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215C1"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Муниципальное бюджетное образовательное учреждение -</w:t>
      </w:r>
    </w:p>
    <w:p w14:paraId="15E97A10"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средняя общеобразовательная школа №11 города Орла</w:t>
      </w:r>
    </w:p>
    <w:p w14:paraId="38FC6F56"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47480092"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47161A" w:rsidRPr="00A129C3" w14:paraId="126BB04B" w14:textId="77777777" w:rsidTr="00FE20FE">
        <w:trPr>
          <w:trHeight w:val="2584"/>
        </w:trPr>
        <w:tc>
          <w:tcPr>
            <w:tcW w:w="3060" w:type="dxa"/>
          </w:tcPr>
          <w:p w14:paraId="304AC213"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3F040EFF"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«РАССМОТРЕНО»</w:t>
            </w:r>
          </w:p>
          <w:p w14:paraId="19C01A0A"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Руководитель ШМО</w:t>
            </w:r>
          </w:p>
          <w:p w14:paraId="79B3BD75" w14:textId="77777777" w:rsidR="0047161A" w:rsidRPr="00A129C3" w:rsidRDefault="0047161A" w:rsidP="0047161A">
            <w:pPr>
              <w:spacing w:after="0" w:line="240" w:lineRule="auto"/>
              <w:rPr>
                <w:rFonts w:ascii="Times New Roman" w:eastAsia="Calibri" w:hAnsi="Times New Roman" w:cs="Times New Roman"/>
                <w:sz w:val="24"/>
                <w:szCs w:val="24"/>
              </w:rPr>
            </w:pPr>
          </w:p>
          <w:p w14:paraId="7F782ACF" w14:textId="63F31FA3"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___</w:t>
            </w:r>
            <w:r w:rsidR="006B126E" w:rsidRPr="00A129C3">
              <w:rPr>
                <w:rFonts w:ascii="Times New Roman" w:eastAsia="Calibri" w:hAnsi="Times New Roman" w:cs="Times New Roman"/>
                <w:sz w:val="24"/>
                <w:szCs w:val="24"/>
              </w:rPr>
              <w:t>__</w:t>
            </w:r>
            <w:r w:rsidRPr="00A129C3">
              <w:rPr>
                <w:rFonts w:ascii="Times New Roman" w:eastAsia="Calibri" w:hAnsi="Times New Roman" w:cs="Times New Roman"/>
                <w:sz w:val="24"/>
                <w:szCs w:val="24"/>
              </w:rPr>
              <w:t xml:space="preserve">_/ </w:t>
            </w:r>
            <w:r w:rsidR="002E7D35">
              <w:rPr>
                <w:rFonts w:ascii="Times New Roman" w:eastAsia="Calibri" w:hAnsi="Times New Roman" w:cs="Times New Roman"/>
                <w:sz w:val="24"/>
                <w:szCs w:val="24"/>
              </w:rPr>
              <w:t>Лаврова Т.Н.</w:t>
            </w:r>
            <w:r w:rsidRPr="00A129C3">
              <w:rPr>
                <w:rFonts w:ascii="Times New Roman" w:eastAsia="Calibri" w:hAnsi="Times New Roman" w:cs="Times New Roman"/>
                <w:sz w:val="24"/>
                <w:szCs w:val="24"/>
              </w:rPr>
              <w:t xml:space="preserve"> /                       </w:t>
            </w:r>
          </w:p>
          <w:p w14:paraId="400F4A66"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25A606FE" w14:textId="77777777" w:rsidR="0047161A" w:rsidRPr="00A129C3" w:rsidRDefault="0047161A" w:rsidP="0047161A">
            <w:pPr>
              <w:spacing w:after="0" w:line="240" w:lineRule="auto"/>
              <w:rPr>
                <w:rFonts w:ascii="Times New Roman" w:eastAsia="Calibri" w:hAnsi="Times New Roman" w:cs="Times New Roman"/>
                <w:sz w:val="24"/>
                <w:szCs w:val="24"/>
              </w:rPr>
            </w:pPr>
          </w:p>
          <w:p w14:paraId="6D67133D"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Протокол № 1</w:t>
            </w:r>
          </w:p>
          <w:p w14:paraId="265A0A9D"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от «28» 08.2023г.</w:t>
            </w:r>
          </w:p>
          <w:p w14:paraId="675601D3"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c>
          <w:tcPr>
            <w:tcW w:w="3600" w:type="dxa"/>
          </w:tcPr>
          <w:p w14:paraId="6990DEDB"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75C26447"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w:t>
            </w:r>
            <w:proofErr w:type="gramStart"/>
            <w:r w:rsidRPr="00A129C3">
              <w:rPr>
                <w:rFonts w:ascii="Times New Roman" w:eastAsia="Calibri" w:hAnsi="Times New Roman" w:cs="Times New Roman"/>
                <w:sz w:val="24"/>
                <w:szCs w:val="24"/>
              </w:rPr>
              <w:t xml:space="preserve">СОГЛАСОВАНО»   </w:t>
            </w:r>
            <w:proofErr w:type="gramEnd"/>
            <w:r w:rsidRPr="00A129C3">
              <w:rPr>
                <w:rFonts w:ascii="Times New Roman" w:eastAsia="Calibri" w:hAnsi="Times New Roman" w:cs="Times New Roman"/>
                <w:sz w:val="24"/>
                <w:szCs w:val="24"/>
              </w:rPr>
              <w:t xml:space="preserve">             Заместитель директора по УВР</w:t>
            </w:r>
          </w:p>
          <w:p w14:paraId="3D8DE723" w14:textId="77777777" w:rsidR="0047161A" w:rsidRPr="00A129C3" w:rsidRDefault="0047161A" w:rsidP="0047161A">
            <w:pPr>
              <w:spacing w:after="0" w:line="240" w:lineRule="auto"/>
              <w:rPr>
                <w:rFonts w:ascii="Times New Roman" w:eastAsia="Calibri" w:hAnsi="Times New Roman" w:cs="Times New Roman"/>
                <w:sz w:val="24"/>
                <w:szCs w:val="24"/>
              </w:rPr>
            </w:pPr>
          </w:p>
          <w:p w14:paraId="07E9008F" w14:textId="49657563"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_______/ </w:t>
            </w:r>
            <w:r w:rsidR="002E7D35">
              <w:rPr>
                <w:rFonts w:ascii="Times New Roman" w:eastAsia="Calibri" w:hAnsi="Times New Roman" w:cs="Times New Roman"/>
                <w:sz w:val="24"/>
                <w:szCs w:val="24"/>
              </w:rPr>
              <w:t>Кириллова А.С.</w:t>
            </w:r>
            <w:r w:rsidRPr="00A129C3">
              <w:rPr>
                <w:rFonts w:ascii="Times New Roman" w:eastAsia="Calibri" w:hAnsi="Times New Roman" w:cs="Times New Roman"/>
                <w:sz w:val="24"/>
                <w:szCs w:val="24"/>
              </w:rPr>
              <w:t xml:space="preserve">/                           </w:t>
            </w:r>
          </w:p>
          <w:p w14:paraId="10C7356F"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4559A1BD"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1A9EB544"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«28» августа 2023г.</w:t>
            </w:r>
          </w:p>
          <w:p w14:paraId="559CB0DE"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c>
          <w:tcPr>
            <w:tcW w:w="3780" w:type="dxa"/>
          </w:tcPr>
          <w:p w14:paraId="773A1334"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09FFBAF0"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«УТВЕРЖДАЮ»</w:t>
            </w:r>
          </w:p>
          <w:p w14:paraId="32B34535"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Директор МБОУ СОШ №11</w:t>
            </w:r>
          </w:p>
          <w:p w14:paraId="2272C8B0" w14:textId="77777777" w:rsidR="0047161A" w:rsidRPr="00A129C3" w:rsidRDefault="0047161A" w:rsidP="0047161A">
            <w:pPr>
              <w:spacing w:after="0" w:line="240" w:lineRule="auto"/>
              <w:rPr>
                <w:rFonts w:ascii="Times New Roman" w:eastAsia="Calibri" w:hAnsi="Times New Roman" w:cs="Times New Roman"/>
                <w:sz w:val="24"/>
                <w:szCs w:val="24"/>
              </w:rPr>
            </w:pPr>
          </w:p>
          <w:p w14:paraId="2889D7E3" w14:textId="225A51DA"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______     /Пирогова </w:t>
            </w:r>
            <w:r w:rsidR="006B126E" w:rsidRPr="00A129C3">
              <w:rPr>
                <w:rFonts w:ascii="Times New Roman" w:eastAsia="Calibri" w:hAnsi="Times New Roman" w:cs="Times New Roman"/>
                <w:sz w:val="24"/>
                <w:szCs w:val="24"/>
              </w:rPr>
              <w:t>И. В.</w:t>
            </w:r>
            <w:r w:rsidRPr="00A129C3">
              <w:rPr>
                <w:rFonts w:ascii="Times New Roman" w:eastAsia="Calibri" w:hAnsi="Times New Roman" w:cs="Times New Roman"/>
                <w:sz w:val="24"/>
                <w:szCs w:val="24"/>
              </w:rPr>
              <w:t>/</w:t>
            </w:r>
          </w:p>
          <w:p w14:paraId="4B2BF209"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w:t>
            </w:r>
          </w:p>
          <w:p w14:paraId="6FF1238D"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10EDC1BA" w14:textId="6D95FBA3"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Приказ № </w:t>
            </w:r>
            <w:r w:rsidR="002E7D35">
              <w:rPr>
                <w:rFonts w:ascii="Times New Roman" w:eastAsia="Calibri" w:hAnsi="Times New Roman" w:cs="Times New Roman"/>
                <w:sz w:val="24"/>
                <w:szCs w:val="24"/>
              </w:rPr>
              <w:t>212</w:t>
            </w:r>
          </w:p>
          <w:p w14:paraId="0C2DA675" w14:textId="4499B1BC"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от «</w:t>
            </w:r>
            <w:r w:rsidR="002E7D35">
              <w:rPr>
                <w:rFonts w:ascii="Times New Roman" w:eastAsia="Calibri" w:hAnsi="Times New Roman" w:cs="Times New Roman"/>
                <w:sz w:val="24"/>
                <w:szCs w:val="24"/>
              </w:rPr>
              <w:t>31</w:t>
            </w:r>
            <w:r w:rsidRPr="00A129C3">
              <w:rPr>
                <w:rFonts w:ascii="Times New Roman" w:eastAsia="Calibri" w:hAnsi="Times New Roman" w:cs="Times New Roman"/>
                <w:sz w:val="24"/>
                <w:szCs w:val="24"/>
              </w:rPr>
              <w:t>» августа 2023г.</w:t>
            </w:r>
          </w:p>
          <w:p w14:paraId="4E579E96"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r>
    </w:tbl>
    <w:p w14:paraId="4856F1E1" w14:textId="77777777" w:rsidR="0047161A" w:rsidRPr="00A129C3" w:rsidRDefault="0047161A" w:rsidP="0047161A">
      <w:pPr>
        <w:spacing w:after="0" w:line="240" w:lineRule="auto"/>
        <w:ind w:firstLine="708"/>
        <w:rPr>
          <w:rFonts w:ascii="Times New Roman" w:eastAsia="Calibri" w:hAnsi="Times New Roman" w:cs="Times New Roman"/>
        </w:rPr>
      </w:pPr>
    </w:p>
    <w:p w14:paraId="1D09B5DA" w14:textId="77777777" w:rsidR="0047161A" w:rsidRPr="00A129C3" w:rsidRDefault="0047161A" w:rsidP="0047161A">
      <w:pPr>
        <w:spacing w:after="0" w:line="240" w:lineRule="auto"/>
        <w:rPr>
          <w:rFonts w:ascii="Times New Roman" w:eastAsia="Calibri" w:hAnsi="Times New Roman" w:cs="Times New Roman"/>
          <w:sz w:val="28"/>
          <w:szCs w:val="28"/>
        </w:rPr>
      </w:pPr>
    </w:p>
    <w:p w14:paraId="18922DAF" w14:textId="4DE37E25"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2B6B2CEE" w14:textId="49A777FC"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38B2CA00" w14:textId="3DFC3878"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100F1E9A" w14:textId="2F15A69B"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6CA545AC" w14:textId="77777777"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3AEF62F9" w14:textId="77777777" w:rsidR="0047161A" w:rsidRPr="00A129C3" w:rsidRDefault="0047161A" w:rsidP="00A129C3">
      <w:pPr>
        <w:spacing w:after="0" w:line="240" w:lineRule="auto"/>
        <w:ind w:firstLine="708"/>
        <w:jc w:val="center"/>
        <w:rPr>
          <w:rFonts w:ascii="Times New Roman" w:eastAsia="Calibri" w:hAnsi="Times New Roman" w:cs="Times New Roman"/>
          <w:sz w:val="28"/>
          <w:szCs w:val="28"/>
        </w:rPr>
      </w:pPr>
    </w:p>
    <w:p w14:paraId="0CB4C07A" w14:textId="77777777"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b/>
          <w:sz w:val="36"/>
          <w:szCs w:val="36"/>
        </w:rPr>
        <w:t>Рабочая программа</w:t>
      </w:r>
    </w:p>
    <w:p w14:paraId="0D48CFE1" w14:textId="77777777"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b/>
          <w:sz w:val="36"/>
          <w:szCs w:val="36"/>
        </w:rPr>
        <w:t>учебного предмета</w:t>
      </w:r>
    </w:p>
    <w:p w14:paraId="3D5BB01F" w14:textId="185F2A7B"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sz w:val="36"/>
          <w:szCs w:val="36"/>
        </w:rPr>
        <w:t>«</w:t>
      </w:r>
      <w:r w:rsidR="006B126E" w:rsidRPr="00A129C3">
        <w:rPr>
          <w:rFonts w:ascii="Times New Roman" w:eastAsia="Calibri" w:hAnsi="Times New Roman" w:cs="Times New Roman"/>
          <w:sz w:val="36"/>
          <w:szCs w:val="36"/>
        </w:rPr>
        <w:t>Музыка</w:t>
      </w:r>
      <w:r w:rsidRPr="00A129C3">
        <w:rPr>
          <w:rFonts w:ascii="Times New Roman" w:eastAsia="Calibri" w:hAnsi="Times New Roman" w:cs="Times New Roman"/>
          <w:sz w:val="36"/>
          <w:szCs w:val="36"/>
        </w:rPr>
        <w:t>»</w:t>
      </w:r>
    </w:p>
    <w:p w14:paraId="018076BF" w14:textId="77777777" w:rsidR="0047161A" w:rsidRPr="00A129C3" w:rsidRDefault="0047161A" w:rsidP="00A129C3">
      <w:pPr>
        <w:widowControl w:val="0"/>
        <w:autoSpaceDE w:val="0"/>
        <w:autoSpaceDN w:val="0"/>
        <w:spacing w:before="1" w:after="0" w:line="292" w:lineRule="auto"/>
        <w:ind w:right="-1"/>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основного общего образования</w:t>
      </w:r>
    </w:p>
    <w:p w14:paraId="2C262B23" w14:textId="6F95D30A" w:rsidR="0047161A" w:rsidRPr="00A129C3" w:rsidRDefault="006B126E" w:rsidP="00A129C3">
      <w:pPr>
        <w:widowControl w:val="0"/>
        <w:autoSpaceDE w:val="0"/>
        <w:autoSpaceDN w:val="0"/>
        <w:spacing w:before="1" w:after="0" w:line="292" w:lineRule="auto"/>
        <w:ind w:right="-1"/>
        <w:jc w:val="center"/>
        <w:rPr>
          <w:rFonts w:ascii="Times New Roman" w:eastAsia="Times New Roman" w:hAnsi="Times New Roman" w:cs="Times New Roman"/>
          <w:b/>
          <w:sz w:val="28"/>
          <w:szCs w:val="28"/>
        </w:rPr>
      </w:pPr>
      <w:r w:rsidRPr="00A129C3">
        <w:rPr>
          <w:rFonts w:ascii="Times New Roman" w:eastAsia="Times New Roman" w:hAnsi="Times New Roman" w:cs="Times New Roman"/>
          <w:b/>
          <w:sz w:val="28"/>
          <w:szCs w:val="28"/>
        </w:rPr>
        <w:t xml:space="preserve">для </w:t>
      </w:r>
      <w:r w:rsidR="00FF3D79" w:rsidRPr="00A129C3">
        <w:rPr>
          <w:rFonts w:ascii="Times New Roman" w:eastAsia="Times New Roman" w:hAnsi="Times New Roman" w:cs="Times New Roman"/>
          <w:b/>
          <w:sz w:val="28"/>
          <w:szCs w:val="28"/>
        </w:rPr>
        <w:t>5</w:t>
      </w:r>
      <w:r w:rsidR="00FF3D79">
        <w:rPr>
          <w:rFonts w:ascii="Times New Roman" w:eastAsia="Times New Roman" w:hAnsi="Times New Roman" w:cs="Times New Roman"/>
          <w:b/>
          <w:sz w:val="28"/>
          <w:szCs w:val="28"/>
        </w:rPr>
        <w:t>–8</w:t>
      </w:r>
      <w:r w:rsidRPr="00A129C3">
        <w:rPr>
          <w:rFonts w:ascii="Times New Roman" w:eastAsia="Times New Roman" w:hAnsi="Times New Roman" w:cs="Times New Roman"/>
          <w:b/>
          <w:sz w:val="28"/>
          <w:szCs w:val="28"/>
        </w:rPr>
        <w:t xml:space="preserve"> класс</w:t>
      </w:r>
      <w:r w:rsidR="00FF3D79">
        <w:rPr>
          <w:rFonts w:ascii="Times New Roman" w:eastAsia="Times New Roman" w:hAnsi="Times New Roman" w:cs="Times New Roman"/>
          <w:b/>
          <w:sz w:val="28"/>
          <w:szCs w:val="28"/>
        </w:rPr>
        <w:t>ов</w:t>
      </w:r>
    </w:p>
    <w:p w14:paraId="4F51B741" w14:textId="0652745E" w:rsidR="0047161A" w:rsidRPr="00A129C3" w:rsidRDefault="0047161A" w:rsidP="00A129C3">
      <w:pPr>
        <w:widowControl w:val="0"/>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14:paraId="7159D9CD" w14:textId="549135E7" w:rsidR="0047161A" w:rsidRPr="00A129C3" w:rsidRDefault="0047161A" w:rsidP="00A129C3">
      <w:pPr>
        <w:widowControl w:val="0"/>
        <w:autoSpaceDE w:val="0"/>
        <w:autoSpaceDN w:val="0"/>
        <w:spacing w:before="1" w:after="0" w:line="292" w:lineRule="auto"/>
        <w:ind w:right="-1"/>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 xml:space="preserve">УМК: программа </w:t>
      </w:r>
      <w:r w:rsidR="00A129C3" w:rsidRPr="00A129C3">
        <w:rPr>
          <w:rFonts w:ascii="Times New Roman" w:eastAsia="Times New Roman" w:hAnsi="Times New Roman" w:cs="Times New Roman"/>
          <w:sz w:val="28"/>
          <w:szCs w:val="28"/>
        </w:rPr>
        <w:t>Г. П.</w:t>
      </w:r>
      <w:r w:rsidR="006B126E" w:rsidRPr="00A129C3">
        <w:rPr>
          <w:rFonts w:ascii="Times New Roman" w:eastAsia="Times New Roman" w:hAnsi="Times New Roman" w:cs="Times New Roman"/>
          <w:sz w:val="28"/>
          <w:szCs w:val="28"/>
        </w:rPr>
        <w:t xml:space="preserve"> Сергеевой, Е.</w:t>
      </w:r>
      <w:r w:rsidR="00A129C3" w:rsidRPr="00A129C3">
        <w:rPr>
          <w:rFonts w:ascii="Times New Roman" w:eastAsia="Times New Roman" w:hAnsi="Times New Roman" w:cs="Times New Roman"/>
          <w:sz w:val="28"/>
          <w:szCs w:val="28"/>
        </w:rPr>
        <w:t xml:space="preserve"> </w:t>
      </w:r>
      <w:r w:rsidR="006B126E" w:rsidRPr="00A129C3">
        <w:rPr>
          <w:rFonts w:ascii="Times New Roman" w:eastAsia="Times New Roman" w:hAnsi="Times New Roman" w:cs="Times New Roman"/>
          <w:sz w:val="28"/>
          <w:szCs w:val="28"/>
        </w:rPr>
        <w:t>Д. Критской</w:t>
      </w:r>
    </w:p>
    <w:p w14:paraId="1F058091" w14:textId="2446DEF1" w:rsidR="0047161A" w:rsidRPr="00A129C3" w:rsidRDefault="0047161A" w:rsidP="00A129C3">
      <w:pPr>
        <w:widowControl w:val="0"/>
        <w:autoSpaceDE w:val="0"/>
        <w:autoSpaceDN w:val="0"/>
        <w:spacing w:before="1" w:after="0" w:line="292" w:lineRule="auto"/>
        <w:ind w:left="106" w:right="3054" w:firstLine="180"/>
        <w:jc w:val="center"/>
        <w:rPr>
          <w:rFonts w:ascii="Times New Roman" w:eastAsia="Times New Roman" w:hAnsi="Times New Roman" w:cs="Times New Roman"/>
          <w:sz w:val="28"/>
          <w:szCs w:val="28"/>
        </w:rPr>
      </w:pPr>
    </w:p>
    <w:p w14:paraId="3121EE27" w14:textId="77777777" w:rsidR="0047161A" w:rsidRPr="00A129C3" w:rsidRDefault="0047161A" w:rsidP="0047161A">
      <w:pPr>
        <w:widowControl w:val="0"/>
        <w:autoSpaceDE w:val="0"/>
        <w:autoSpaceDN w:val="0"/>
        <w:spacing w:before="1" w:after="0" w:line="292" w:lineRule="auto"/>
        <w:ind w:left="106" w:right="3054" w:firstLine="180"/>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 xml:space="preserve">                                   </w:t>
      </w:r>
    </w:p>
    <w:p w14:paraId="7DBA1FD6"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6864547E" w14:textId="23CD455B" w:rsidR="0047161A" w:rsidRPr="00A129C3" w:rsidRDefault="0047161A" w:rsidP="0047161A">
      <w:pPr>
        <w:rPr>
          <w:rFonts w:ascii="Times New Roman" w:eastAsia="Calibri" w:hAnsi="Times New Roman" w:cs="Times New Roman"/>
          <w:b/>
          <w:szCs w:val="20"/>
          <w:lang w:eastAsia="ru-RU"/>
        </w:rPr>
      </w:pPr>
    </w:p>
    <w:p w14:paraId="14EA8150" w14:textId="77777777" w:rsidR="00A129C3" w:rsidRPr="00A129C3" w:rsidRDefault="00A129C3" w:rsidP="0047161A">
      <w:pPr>
        <w:rPr>
          <w:rFonts w:ascii="Times New Roman" w:eastAsia="Calibri" w:hAnsi="Times New Roman" w:cs="Times New Roman"/>
          <w:b/>
          <w:szCs w:val="20"/>
          <w:lang w:eastAsia="ru-RU"/>
        </w:rPr>
      </w:pPr>
    </w:p>
    <w:p w14:paraId="2D18D1EF" w14:textId="77777777" w:rsidR="00A129C3" w:rsidRPr="00A129C3" w:rsidRDefault="00A129C3" w:rsidP="0047161A">
      <w:pPr>
        <w:rPr>
          <w:rFonts w:ascii="Times New Roman" w:eastAsia="Calibri" w:hAnsi="Times New Roman" w:cs="Times New Roman"/>
          <w:b/>
          <w:szCs w:val="20"/>
          <w:lang w:eastAsia="ru-RU"/>
        </w:rPr>
      </w:pPr>
    </w:p>
    <w:p w14:paraId="6C0A5A6F" w14:textId="77777777" w:rsidR="0047161A" w:rsidRPr="00A129C3" w:rsidRDefault="0047161A" w:rsidP="0047161A">
      <w:pPr>
        <w:spacing w:after="0" w:line="240" w:lineRule="auto"/>
        <w:rPr>
          <w:rFonts w:ascii="Times New Roman" w:eastAsia="Calibri" w:hAnsi="Times New Roman" w:cs="Times New Roman"/>
          <w:b/>
          <w:sz w:val="20"/>
          <w:szCs w:val="20"/>
        </w:rPr>
      </w:pPr>
      <w:r w:rsidRPr="00A129C3">
        <w:rPr>
          <w:rFonts w:ascii="Times New Roman" w:eastAsia="Calibri" w:hAnsi="Times New Roman" w:cs="Times New Roman"/>
          <w:sz w:val="20"/>
          <w:szCs w:val="20"/>
        </w:rPr>
        <w:t>Приложение</w:t>
      </w:r>
    </w:p>
    <w:p w14:paraId="643C4D68" w14:textId="77777777" w:rsidR="0047161A" w:rsidRPr="00A129C3" w:rsidRDefault="0047161A" w:rsidP="0047161A">
      <w:pPr>
        <w:spacing w:after="0" w:line="240" w:lineRule="auto"/>
        <w:rPr>
          <w:rFonts w:ascii="Times New Roman" w:eastAsia="Calibri" w:hAnsi="Times New Roman" w:cs="Times New Roman"/>
          <w:sz w:val="20"/>
          <w:szCs w:val="20"/>
        </w:rPr>
      </w:pPr>
      <w:r w:rsidRPr="00A129C3">
        <w:rPr>
          <w:rFonts w:ascii="Times New Roman" w:eastAsia="Calibri" w:hAnsi="Times New Roman" w:cs="Times New Roman"/>
          <w:sz w:val="20"/>
          <w:szCs w:val="20"/>
        </w:rPr>
        <w:t>к ООП ООО МБОУ-СОШ №11</w:t>
      </w:r>
    </w:p>
    <w:p w14:paraId="78727CFF" w14:textId="27248C3F" w:rsidR="0047161A" w:rsidRPr="00A129C3" w:rsidRDefault="0047161A" w:rsidP="0047161A">
      <w:pPr>
        <w:spacing w:after="0" w:line="240" w:lineRule="auto"/>
        <w:rPr>
          <w:rFonts w:ascii="Times New Roman" w:eastAsia="Calibri" w:hAnsi="Times New Roman" w:cs="Times New Roman"/>
          <w:sz w:val="20"/>
          <w:szCs w:val="20"/>
        </w:rPr>
      </w:pPr>
      <w:r w:rsidRPr="00A129C3">
        <w:rPr>
          <w:rFonts w:ascii="Times New Roman" w:eastAsia="Calibri" w:hAnsi="Times New Roman" w:cs="Times New Roman"/>
          <w:sz w:val="20"/>
          <w:szCs w:val="20"/>
        </w:rPr>
        <w:t xml:space="preserve">Приказ от </w:t>
      </w:r>
      <w:r w:rsidR="002E7D35">
        <w:rPr>
          <w:rFonts w:ascii="Times New Roman" w:eastAsia="Calibri" w:hAnsi="Times New Roman" w:cs="Times New Roman"/>
          <w:sz w:val="20"/>
          <w:szCs w:val="20"/>
        </w:rPr>
        <w:t>08</w:t>
      </w:r>
      <w:r w:rsidRPr="00A129C3">
        <w:rPr>
          <w:rFonts w:ascii="Times New Roman" w:eastAsia="Calibri" w:hAnsi="Times New Roman" w:cs="Times New Roman"/>
          <w:sz w:val="20"/>
          <w:szCs w:val="20"/>
        </w:rPr>
        <w:t xml:space="preserve">.08.2023 № </w:t>
      </w:r>
      <w:r w:rsidR="002E7D35">
        <w:rPr>
          <w:rFonts w:ascii="Times New Roman" w:eastAsia="Calibri" w:hAnsi="Times New Roman" w:cs="Times New Roman"/>
          <w:sz w:val="20"/>
          <w:szCs w:val="20"/>
        </w:rPr>
        <w:t>194</w:t>
      </w:r>
      <w:r w:rsidRPr="00A129C3">
        <w:rPr>
          <w:rFonts w:ascii="Times New Roman" w:eastAsia="Calibri" w:hAnsi="Times New Roman" w:cs="Times New Roman"/>
          <w:sz w:val="20"/>
          <w:szCs w:val="20"/>
        </w:rPr>
        <w:t xml:space="preserve">                </w:t>
      </w:r>
    </w:p>
    <w:p w14:paraId="5BFC2768" w14:textId="7380A93A" w:rsidR="00A129C3" w:rsidRPr="00A129C3" w:rsidRDefault="00A129C3" w:rsidP="0047161A">
      <w:pPr>
        <w:spacing w:after="0" w:line="240" w:lineRule="auto"/>
        <w:rPr>
          <w:rFonts w:ascii="Times New Roman" w:eastAsia="Calibri" w:hAnsi="Times New Roman" w:cs="Times New Roman"/>
          <w:sz w:val="20"/>
          <w:szCs w:val="20"/>
        </w:rPr>
      </w:pPr>
    </w:p>
    <w:p w14:paraId="29E91E37" w14:textId="6F38FF77" w:rsidR="00A129C3" w:rsidRPr="00A129C3" w:rsidRDefault="00A129C3" w:rsidP="0047161A">
      <w:pPr>
        <w:spacing w:after="0" w:line="240" w:lineRule="auto"/>
        <w:rPr>
          <w:rFonts w:ascii="Times New Roman" w:eastAsia="Calibri" w:hAnsi="Times New Roman" w:cs="Times New Roman"/>
          <w:sz w:val="20"/>
          <w:szCs w:val="20"/>
        </w:rPr>
      </w:pPr>
    </w:p>
    <w:p w14:paraId="78AD701D" w14:textId="30B2FA5A" w:rsidR="00A129C3" w:rsidRPr="00A129C3" w:rsidRDefault="00A129C3" w:rsidP="0047161A">
      <w:pPr>
        <w:spacing w:after="0" w:line="240" w:lineRule="auto"/>
        <w:rPr>
          <w:rFonts w:ascii="Times New Roman" w:eastAsia="Calibri" w:hAnsi="Times New Roman" w:cs="Times New Roman"/>
          <w:sz w:val="20"/>
          <w:szCs w:val="20"/>
        </w:rPr>
      </w:pPr>
    </w:p>
    <w:p w14:paraId="5D3B253C" w14:textId="41106722" w:rsidR="00A129C3" w:rsidRPr="00A129C3" w:rsidRDefault="00A129C3" w:rsidP="0047161A">
      <w:pPr>
        <w:spacing w:after="0" w:line="240" w:lineRule="auto"/>
        <w:rPr>
          <w:rFonts w:ascii="Times New Roman" w:eastAsia="Calibri" w:hAnsi="Times New Roman" w:cs="Times New Roman"/>
          <w:sz w:val="20"/>
          <w:szCs w:val="20"/>
        </w:rPr>
      </w:pPr>
    </w:p>
    <w:p w14:paraId="2D515241" w14:textId="77777777" w:rsidR="00A129C3" w:rsidRPr="00A129C3" w:rsidRDefault="00A129C3" w:rsidP="0047161A">
      <w:pPr>
        <w:spacing w:after="0" w:line="240" w:lineRule="auto"/>
        <w:rPr>
          <w:rFonts w:ascii="Times New Roman" w:eastAsia="Calibri" w:hAnsi="Times New Roman" w:cs="Times New Roman"/>
          <w:sz w:val="20"/>
          <w:szCs w:val="20"/>
        </w:rPr>
      </w:pPr>
    </w:p>
    <w:p w14:paraId="5B324A41" w14:textId="77777777" w:rsidR="0047161A" w:rsidRPr="00A129C3" w:rsidRDefault="0047161A" w:rsidP="0047161A">
      <w:pPr>
        <w:spacing w:after="0" w:line="240" w:lineRule="auto"/>
        <w:rPr>
          <w:rFonts w:ascii="Times New Roman" w:eastAsia="Calibri" w:hAnsi="Times New Roman" w:cs="Times New Roman"/>
          <w:color w:val="00B050"/>
          <w:sz w:val="20"/>
          <w:szCs w:val="20"/>
        </w:rPr>
      </w:pPr>
    </w:p>
    <w:p w14:paraId="45E94886" w14:textId="79B40FEE" w:rsidR="0047161A"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Орел 2023 г</w:t>
      </w:r>
    </w:p>
    <w:p w14:paraId="13AAF5C1" w14:textId="40251B0A" w:rsidR="00A129C3" w:rsidRPr="00A129C3" w:rsidRDefault="00A129C3" w:rsidP="002E7D35">
      <w:pPr>
        <w:spacing w:after="0" w:line="240" w:lineRule="auto"/>
        <w:rPr>
          <w:rFonts w:ascii="Times New Roman" w:eastAsia="Calibri" w:hAnsi="Times New Roman" w:cs="Times New Roman"/>
          <w:sz w:val="28"/>
          <w:szCs w:val="28"/>
        </w:rPr>
      </w:pPr>
      <w:bookmarkStart w:id="0" w:name="_GoBack"/>
      <w:bookmarkEnd w:id="0"/>
    </w:p>
    <w:p w14:paraId="63F8414D" w14:textId="636D6A40" w:rsidR="00875509" w:rsidRPr="00FF3D79" w:rsidRDefault="00875509" w:rsidP="00FF3D79">
      <w:pPr>
        <w:spacing w:after="0" w:line="240" w:lineRule="auto"/>
        <w:jc w:val="both"/>
        <w:rPr>
          <w:rFonts w:ascii="Times New Roman" w:eastAsia="Times New Roman" w:hAnsi="Times New Roman" w:cs="Times New Roman"/>
          <w:b/>
          <w:i/>
          <w:color w:val="222222"/>
          <w:sz w:val="24"/>
          <w:szCs w:val="24"/>
          <w:lang w:eastAsia="ru-RU"/>
        </w:rPr>
      </w:pPr>
      <w:r w:rsidRPr="00FF3D79">
        <w:rPr>
          <w:rFonts w:ascii="Times New Roman" w:eastAsia="Calibri" w:hAnsi="Times New Roman" w:cs="Times New Roman"/>
          <w:i/>
          <w:sz w:val="24"/>
          <w:szCs w:val="24"/>
        </w:rPr>
        <w:lastRenderedPageBreak/>
        <w:t>Рабочая программа по</w:t>
      </w:r>
      <w:r w:rsidR="00951D16" w:rsidRPr="00FF3D79">
        <w:rPr>
          <w:rFonts w:ascii="Times New Roman" w:eastAsia="Calibri" w:hAnsi="Times New Roman" w:cs="Times New Roman"/>
          <w:i/>
          <w:sz w:val="24"/>
          <w:szCs w:val="24"/>
        </w:rPr>
        <w:t xml:space="preserve"> учебному предмету «Музыка»</w:t>
      </w:r>
      <w:r w:rsidRPr="00FF3D79">
        <w:rPr>
          <w:rFonts w:ascii="Times New Roman" w:eastAsia="Calibri" w:hAnsi="Times New Roman" w:cs="Times New Roman"/>
          <w:i/>
          <w:sz w:val="24"/>
          <w:szCs w:val="24"/>
        </w:rPr>
        <w:t xml:space="preserve"> для обучающихся</w:t>
      </w:r>
      <w:r w:rsidR="00951D16" w:rsidRPr="00FF3D79">
        <w:rPr>
          <w:rFonts w:ascii="Times New Roman" w:eastAsia="Calibri" w:hAnsi="Times New Roman" w:cs="Times New Roman"/>
          <w:i/>
          <w:sz w:val="24"/>
          <w:szCs w:val="24"/>
        </w:rPr>
        <w:t xml:space="preserve"> 5</w:t>
      </w:r>
      <w:r w:rsidR="00FF3D79" w:rsidRPr="00FF3D79">
        <w:rPr>
          <w:rFonts w:ascii="Times New Roman" w:eastAsia="Calibri" w:hAnsi="Times New Roman" w:cs="Times New Roman"/>
          <w:i/>
          <w:sz w:val="24"/>
          <w:szCs w:val="24"/>
        </w:rPr>
        <w:t xml:space="preserve"> - 8</w:t>
      </w:r>
      <w:r w:rsidRPr="00FF3D79">
        <w:rPr>
          <w:rFonts w:ascii="Times New Roman" w:eastAsia="Calibri" w:hAnsi="Times New Roman" w:cs="Times New Roman"/>
          <w:i/>
          <w:sz w:val="24"/>
          <w:szCs w:val="24"/>
        </w:rPr>
        <w:t xml:space="preserve"> классов составлена на основе «Требований к результатам освоения Федеральной  образовательной программы ООО»,</w:t>
      </w:r>
      <w:r w:rsidR="00951D16" w:rsidRPr="00FF3D79">
        <w:rPr>
          <w:rFonts w:ascii="Times New Roman" w:eastAsia="Calibri" w:hAnsi="Times New Roman" w:cs="Times New Roman"/>
          <w:i/>
          <w:color w:val="FF0000"/>
          <w:sz w:val="24"/>
          <w:szCs w:val="24"/>
        </w:rPr>
        <w:t xml:space="preserve"> </w:t>
      </w:r>
      <w:r w:rsidRPr="00FF3D79">
        <w:rPr>
          <w:rFonts w:ascii="Times New Roman" w:eastAsia="Calibri" w:hAnsi="Times New Roman" w:cs="Times New Roman"/>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14:paraId="087C3E00" w14:textId="0F26BD50" w:rsidR="007071E3" w:rsidRDefault="007071E3" w:rsidP="00FF3D79">
      <w:pPr>
        <w:spacing w:after="0" w:line="240" w:lineRule="auto"/>
        <w:rPr>
          <w:sz w:val="24"/>
          <w:szCs w:val="24"/>
        </w:rPr>
      </w:pPr>
    </w:p>
    <w:p w14:paraId="743B5C17" w14:textId="77777777" w:rsidR="00FF3D79" w:rsidRDefault="00FF3D79" w:rsidP="00FF3D79">
      <w:pPr>
        <w:pStyle w:val="a3"/>
        <w:spacing w:before="0" w:beforeAutospacing="0" w:after="0" w:afterAutospacing="0"/>
        <w:jc w:val="both"/>
        <w:rPr>
          <w:color w:val="333333"/>
          <w:sz w:val="21"/>
          <w:szCs w:val="21"/>
        </w:rPr>
      </w:pPr>
      <w:r>
        <w:rPr>
          <w:rStyle w:val="a4"/>
          <w:color w:val="333333"/>
        </w:rPr>
        <w:t>СОДЕРЖАНИЕ</w:t>
      </w:r>
      <w:r>
        <w:rPr>
          <w:rStyle w:val="a4"/>
          <w:color w:val="333333"/>
          <w:sz w:val="28"/>
          <w:szCs w:val="28"/>
        </w:rPr>
        <w:t> ОБУЧЕНИЯ</w:t>
      </w:r>
    </w:p>
    <w:p w14:paraId="2448E394" w14:textId="40EF8E31" w:rsidR="00FF3D79" w:rsidRDefault="00FF3D79" w:rsidP="00FF3D79">
      <w:pPr>
        <w:pStyle w:val="a3"/>
        <w:spacing w:before="0" w:beforeAutospacing="0" w:after="0" w:afterAutospacing="0"/>
        <w:jc w:val="both"/>
        <w:rPr>
          <w:color w:val="333333"/>
          <w:sz w:val="21"/>
          <w:szCs w:val="21"/>
        </w:rPr>
      </w:pPr>
    </w:p>
    <w:p w14:paraId="1B4F7D1C" w14:textId="77777777" w:rsidR="00FF3D79" w:rsidRDefault="00FF3D79" w:rsidP="00FF3D79">
      <w:pPr>
        <w:pStyle w:val="a3"/>
        <w:spacing w:before="0" w:beforeAutospacing="0" w:after="0" w:afterAutospacing="0"/>
        <w:jc w:val="both"/>
        <w:rPr>
          <w:color w:val="333333"/>
          <w:sz w:val="21"/>
          <w:szCs w:val="21"/>
        </w:rPr>
      </w:pPr>
      <w:r>
        <w:rPr>
          <w:rStyle w:val="a4"/>
          <w:color w:val="333333"/>
        </w:rPr>
        <w:t>Инвариантные модули</w:t>
      </w:r>
    </w:p>
    <w:p w14:paraId="537F5491"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6DC1DC2" w14:textId="77777777" w:rsidR="00FF3D79" w:rsidRDefault="00FF3D79" w:rsidP="00FF3D79">
      <w:pPr>
        <w:pStyle w:val="a3"/>
        <w:spacing w:before="0" w:beforeAutospacing="0" w:after="0" w:afterAutospacing="0"/>
        <w:jc w:val="both"/>
        <w:rPr>
          <w:color w:val="333333"/>
          <w:sz w:val="21"/>
          <w:szCs w:val="21"/>
        </w:rPr>
      </w:pPr>
      <w:bookmarkStart w:id="1" w:name="_Toc139895958"/>
      <w:bookmarkEnd w:id="1"/>
      <w:r>
        <w:rPr>
          <w:rStyle w:val="a4"/>
          <w:color w:val="333333"/>
        </w:rPr>
        <w:t>Модуль № 1 «Музыка моего края» </w:t>
      </w:r>
    </w:p>
    <w:p w14:paraId="556E889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 – народное творчество.</w:t>
      </w:r>
    </w:p>
    <w:p w14:paraId="0C7A34D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Традиционная музыка – отражение жизни народа. Жанры детского и игрового фольклора (игры, пляски, хороводы).</w:t>
      </w:r>
    </w:p>
    <w:p w14:paraId="474AC45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A5C524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фольклорных образцов в аудио- и видеозаписи;</w:t>
      </w:r>
    </w:p>
    <w:p w14:paraId="62CDE2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w:t>
      </w:r>
    </w:p>
    <w:p w14:paraId="0F7D37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народной или композиторской музыке;</w:t>
      </w:r>
    </w:p>
    <w:p w14:paraId="51D834D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14:paraId="6E70654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основного настроения, характера музыки;</w:t>
      </w:r>
    </w:p>
    <w:p w14:paraId="68EA966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w:t>
      </w:r>
    </w:p>
    <w:p w14:paraId="0A98FB6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Календарный фольклор.</w:t>
      </w:r>
    </w:p>
    <w:p w14:paraId="29F1A6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Календарные обряды, традиционные для данной местности (осенние, зимние, весенние – на выбор учителя).</w:t>
      </w:r>
    </w:p>
    <w:p w14:paraId="36929D9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1B4BD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символикой календарных обрядов, поиск информации о соответствующих фольклорных традициях;</w:t>
      </w:r>
    </w:p>
    <w:p w14:paraId="7DC412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6602CBF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участие в народном гулянии, празднике на улицах своего города, поселка.</w:t>
      </w:r>
    </w:p>
    <w:p w14:paraId="1458895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Семейный фольклор.</w:t>
      </w:r>
    </w:p>
    <w:p w14:paraId="2399C60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Фольклорные жанры, связанные с жизнью человека: свадебный обряд, рекрутские песни, плачи-причитания.</w:t>
      </w:r>
    </w:p>
    <w:p w14:paraId="5D4F5C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8895B3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фольклорными жанрами семейного цикла;</w:t>
      </w:r>
    </w:p>
    <w:p w14:paraId="587C55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особенностей их исполнения и звучания;</w:t>
      </w:r>
    </w:p>
    <w:p w14:paraId="34F900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жанровой принадлежности, анализ символики традиционных образов;</w:t>
      </w:r>
    </w:p>
    <w:p w14:paraId="4F95DA9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отдельных песен, фрагментов обрядов (по выбору учителя);</w:t>
      </w:r>
    </w:p>
    <w:p w14:paraId="42EF98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исследовательские проекты по теме «Жанры семейного фольклора».</w:t>
      </w:r>
    </w:p>
    <w:p w14:paraId="7CB5FD6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Наш край сегодня.</w:t>
      </w:r>
    </w:p>
    <w:p w14:paraId="6CC6764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4B3C4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F7DACD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гимна республики, города, песен местных композиторов;</w:t>
      </w:r>
    </w:p>
    <w:p w14:paraId="235C6DCD"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знакомство с творческой биографией, деятельностью местных мастеров культуры и искусства;</w:t>
      </w:r>
    </w:p>
    <w:p w14:paraId="2BED261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местных музыкальных театров, музеев, концертов, написание отзыва с анализом спектакля, концерта, экскурсии;</w:t>
      </w:r>
    </w:p>
    <w:p w14:paraId="43DA36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2574AA5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творческие проекты (сочинение песен, создание аранжировок народных мелодий; съемка, монтаж и озвучивание любительского фильма), направленные</w:t>
      </w:r>
      <w:r>
        <w:rPr>
          <w:color w:val="333333"/>
        </w:rPr>
        <w:br/>
        <w:t>на сохранение и продолжение музыкальных традиций своего края.</w:t>
      </w:r>
    </w:p>
    <w:p w14:paraId="07B7A5F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B66F72F"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2 «Народное музыкальное творчество России»</w:t>
      </w:r>
    </w:p>
    <w:p w14:paraId="2825829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Россия – наш общий дом.</w:t>
      </w:r>
    </w:p>
    <w:p w14:paraId="4210B83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167922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027AB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фольклорных образцов близких и далеких регионов в аудио- и видеозаписи;</w:t>
      </w:r>
    </w:p>
    <w:p w14:paraId="4CFA117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 разных народов России;</w:t>
      </w:r>
    </w:p>
    <w:p w14:paraId="307CA8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w:t>
      </w:r>
    </w:p>
    <w:p w14:paraId="394E49B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народной или композиторской музыке;</w:t>
      </w:r>
    </w:p>
    <w:p w14:paraId="0B6E64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14:paraId="2518CB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характера музыки.</w:t>
      </w:r>
    </w:p>
    <w:p w14:paraId="43490C0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Фольклорные жанры.</w:t>
      </w:r>
    </w:p>
    <w:p w14:paraId="64600E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Общее и особенное в фольклоре народов России: лирика, эпос, танец.</w:t>
      </w:r>
    </w:p>
    <w:p w14:paraId="5415BB1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0B85A1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фольклора разных регионов России в аудио-и видеозаписи;</w:t>
      </w:r>
    </w:p>
    <w:p w14:paraId="1B652FA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аутентичная манера исполнения;</w:t>
      </w:r>
    </w:p>
    <w:p w14:paraId="13E1C07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разных народов;</w:t>
      </w:r>
    </w:p>
    <w:p w14:paraId="56A20BF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танцевальных, лирических и эпических песенных образцов фольклора разных народов России;</w:t>
      </w:r>
    </w:p>
    <w:p w14:paraId="21B2086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эпических сказаний;</w:t>
      </w:r>
    </w:p>
    <w:p w14:paraId="45F9330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двигательная, ритмическая, интонационная импровизация в характере изученных народных танцев и песен;</w:t>
      </w:r>
    </w:p>
    <w:p w14:paraId="04287F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музыке разных народов России; музыкальный фестиваль «Народы России».</w:t>
      </w:r>
    </w:p>
    <w:p w14:paraId="20B1E1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 в творчестве профессиональных композиторов.</w:t>
      </w:r>
    </w:p>
    <w:p w14:paraId="631446C1"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1BEB447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BAD4CDD"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сравнение аутентичного звучания фольклора и фольклорных мелодий в композиторской обработке;</w:t>
      </w:r>
    </w:p>
    <w:p w14:paraId="326A7B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народной песни в композиторской обработке;</w:t>
      </w:r>
    </w:p>
    <w:p w14:paraId="3A0CCBF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17F9FA1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наблюдение за принципами композиторской обработки, развития фольклорного тематического материала;</w:t>
      </w:r>
    </w:p>
    <w:p w14:paraId="6BFBBD4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39A7D0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посещение концерта, спектакля (просмотр фильма, телепередачи), посвященного данной теме;</w:t>
      </w:r>
    </w:p>
    <w:p w14:paraId="48BC57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обсуждение в классе и (или) письменная рецензия по результатам просмотра.</w:t>
      </w:r>
    </w:p>
    <w:p w14:paraId="7C78AC4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 рубежах культур.</w:t>
      </w:r>
    </w:p>
    <w:p w14:paraId="3C75B54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Взаимное влияние фольклорных традиций друг на друга. Этнографические экспедиции и фестивали. Современная жизнь фольклора.</w:t>
      </w:r>
    </w:p>
    <w:p w14:paraId="0AB903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6C9CAA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36705CB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творчества и вклада в развитие культуры современных этно-исполнителей, исследователей традиционного фольклора;</w:t>
      </w:r>
    </w:p>
    <w:p w14:paraId="0FA259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участие в этнографической экспедиции; посещение (участие) в фестивале традиционной культуры.</w:t>
      </w:r>
    </w:p>
    <w:p w14:paraId="6258648C"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41628FF"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3 «Русская классическая музыка»</w:t>
      </w:r>
    </w:p>
    <w:p w14:paraId="112FAC2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6CED502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Образы родной земли.</w:t>
      </w:r>
    </w:p>
    <w:p w14:paraId="6727DFA6" w14:textId="0CE7922F"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r w:rsidR="00723CC8">
        <w:rPr>
          <w:color w:val="333333"/>
        </w:rPr>
        <w:t>М. И.</w:t>
      </w:r>
      <w:r>
        <w:rPr>
          <w:color w:val="333333"/>
        </w:rPr>
        <w:t xml:space="preserve"> Глинки, </w:t>
      </w:r>
      <w:r w:rsidR="00723CC8">
        <w:rPr>
          <w:color w:val="333333"/>
        </w:rPr>
        <w:t>С. В.</w:t>
      </w:r>
      <w:r>
        <w:rPr>
          <w:color w:val="333333"/>
        </w:rPr>
        <w:t xml:space="preserve"> Рахманинова, </w:t>
      </w:r>
      <w:r w:rsidR="00723CC8">
        <w:rPr>
          <w:color w:val="333333"/>
        </w:rPr>
        <w:t>В. А. </w:t>
      </w:r>
      <w:r>
        <w:rPr>
          <w:color w:val="333333"/>
        </w:rPr>
        <w:t>Гаврилина и других композиторов).</w:t>
      </w:r>
    </w:p>
    <w:p w14:paraId="7FBBBF3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0A482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222EF5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мелодичности, широты дыхания, интонационной близости русскому фольклору;</w:t>
      </w:r>
    </w:p>
    <w:p w14:paraId="7E7A5AB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русским композитором-классиком;</w:t>
      </w:r>
    </w:p>
    <w:p w14:paraId="36F7FF0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авторов изученных произведений;</w:t>
      </w:r>
    </w:p>
    <w:p w14:paraId="62FF2E1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729923C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Золотой век русской культуры.</w:t>
      </w:r>
    </w:p>
    <w:p w14:paraId="77FEF5FD" w14:textId="6CDFD951"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Светская музыка российского дворянства XIX века: музыкальные салоны, домашнее </w:t>
      </w:r>
      <w:proofErr w:type="spellStart"/>
      <w:r>
        <w:rPr>
          <w:color w:val="333333"/>
        </w:rPr>
        <w:t>музицирование</w:t>
      </w:r>
      <w:proofErr w:type="spellEnd"/>
      <w:r>
        <w:rPr>
          <w:color w:val="333333"/>
        </w:rPr>
        <w:t xml:space="preserve">, балы, театры. Особенности отечественной музыкальной </w:t>
      </w:r>
      <w:r>
        <w:rPr>
          <w:color w:val="333333"/>
        </w:rPr>
        <w:lastRenderedPageBreak/>
        <w:t xml:space="preserve">культуры XIX в. (на примере творчества </w:t>
      </w:r>
      <w:r w:rsidR="00723CC8">
        <w:rPr>
          <w:color w:val="333333"/>
        </w:rPr>
        <w:t>М. И.</w:t>
      </w:r>
      <w:r>
        <w:rPr>
          <w:color w:val="333333"/>
        </w:rPr>
        <w:t xml:space="preserve"> Глинки, </w:t>
      </w:r>
      <w:r w:rsidR="00723CC8">
        <w:rPr>
          <w:color w:val="333333"/>
        </w:rPr>
        <w:t xml:space="preserve">П. И. </w:t>
      </w:r>
      <w:r>
        <w:rPr>
          <w:color w:val="333333"/>
        </w:rPr>
        <w:t xml:space="preserve">Чайковского, </w:t>
      </w:r>
      <w:r w:rsidR="00723CC8">
        <w:rPr>
          <w:color w:val="333333"/>
        </w:rPr>
        <w:t xml:space="preserve">Н. А. </w:t>
      </w:r>
      <w:r>
        <w:rPr>
          <w:color w:val="333333"/>
        </w:rPr>
        <w:t>Римского-Корсакова и других композиторов). </w:t>
      </w:r>
      <w:r>
        <w:rPr>
          <w:rStyle w:val="a5"/>
          <w:color w:val="333333"/>
        </w:rPr>
        <w:t> </w:t>
      </w:r>
    </w:p>
    <w:p w14:paraId="0B2FE3A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73C163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музыки XIX века, анализ художественного содержания, выразительных средств;</w:t>
      </w:r>
    </w:p>
    <w:p w14:paraId="672D12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лирического характера, сочиненного русским композитором-классиком;</w:t>
      </w:r>
    </w:p>
    <w:p w14:paraId="472990C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20A41BA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просмотр художественных фильмов, телепередач, посвященных русской культуре XIX века;</w:t>
      </w:r>
    </w:p>
    <w:p w14:paraId="52C69F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28E4C18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История страны и народа в музыке русских композиторов.</w:t>
      </w:r>
    </w:p>
    <w:p w14:paraId="6AE19DA0" w14:textId="04E0FB2E"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sidR="00723CC8">
        <w:rPr>
          <w:color w:val="333333"/>
        </w:rPr>
        <w:t xml:space="preserve">Н. А. </w:t>
      </w:r>
      <w:r>
        <w:rPr>
          <w:color w:val="333333"/>
        </w:rPr>
        <w:t xml:space="preserve">Римского-Корсакова, </w:t>
      </w:r>
      <w:r w:rsidR="00723CC8">
        <w:rPr>
          <w:color w:val="333333"/>
        </w:rPr>
        <w:t xml:space="preserve">А. П. </w:t>
      </w:r>
      <w:r>
        <w:rPr>
          <w:color w:val="333333"/>
        </w:rPr>
        <w:t xml:space="preserve">Бородина, </w:t>
      </w:r>
      <w:r w:rsidR="00723CC8">
        <w:rPr>
          <w:color w:val="333333"/>
        </w:rPr>
        <w:t>М. П. </w:t>
      </w:r>
      <w:r>
        <w:rPr>
          <w:color w:val="333333"/>
        </w:rPr>
        <w:t>Мусоргского, </w:t>
      </w:r>
      <w:r w:rsidR="00723CC8">
        <w:rPr>
          <w:color w:val="333333"/>
        </w:rPr>
        <w:t xml:space="preserve">С. С. </w:t>
      </w:r>
      <w:r>
        <w:rPr>
          <w:color w:val="333333"/>
        </w:rPr>
        <w:t xml:space="preserve">Прокофьева, </w:t>
      </w:r>
      <w:r w:rsidR="00723CC8">
        <w:rPr>
          <w:color w:val="333333"/>
        </w:rPr>
        <w:t xml:space="preserve">Г. В. </w:t>
      </w:r>
      <w:r>
        <w:rPr>
          <w:color w:val="333333"/>
        </w:rPr>
        <w:t>Свиридова и других композиторов). </w:t>
      </w:r>
      <w:r>
        <w:rPr>
          <w:rStyle w:val="a5"/>
          <w:color w:val="333333"/>
        </w:rPr>
        <w:t> </w:t>
      </w:r>
    </w:p>
    <w:p w14:paraId="6C6902C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39D60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177C48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15FC9A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Гимна Российской Федерации;</w:t>
      </w:r>
    </w:p>
    <w:p w14:paraId="16C7589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789E35A0" w14:textId="1D94253C"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r w:rsidR="00723CC8">
        <w:rPr>
          <w:color w:val="333333"/>
        </w:rPr>
        <w:t>»; просмотр</w:t>
      </w:r>
      <w:r>
        <w:rPr>
          <w:color w:val="333333"/>
        </w:rPr>
        <w:t xml:space="preserve">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687C31B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Русский балет.</w:t>
      </w:r>
    </w:p>
    <w:p w14:paraId="7F8CE7D0" w14:textId="6560EB14"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Мировая слава русского балета. Творчество композиторов (</w:t>
      </w:r>
      <w:r w:rsidR="00723CC8">
        <w:rPr>
          <w:color w:val="333333"/>
        </w:rPr>
        <w:t>П. И. </w:t>
      </w:r>
      <w:r>
        <w:rPr>
          <w:color w:val="333333"/>
        </w:rPr>
        <w:t xml:space="preserve">Чайковский, </w:t>
      </w:r>
      <w:r w:rsidR="00723CC8">
        <w:rPr>
          <w:color w:val="333333"/>
        </w:rPr>
        <w:t>С. С.</w:t>
      </w:r>
      <w:r>
        <w:rPr>
          <w:color w:val="333333"/>
        </w:rPr>
        <w:t xml:space="preserve"> Прокофьев, </w:t>
      </w:r>
      <w:r w:rsidR="00723CC8">
        <w:rPr>
          <w:color w:val="333333"/>
        </w:rPr>
        <w:t>И. Ф.</w:t>
      </w:r>
      <w:r>
        <w:rPr>
          <w:color w:val="333333"/>
        </w:rPr>
        <w:t xml:space="preserve"> Стравинский, </w:t>
      </w:r>
      <w:r w:rsidR="00723CC8">
        <w:rPr>
          <w:color w:val="333333"/>
        </w:rPr>
        <w:t>Р. К.</w:t>
      </w:r>
      <w:r>
        <w:rPr>
          <w:color w:val="333333"/>
        </w:rPr>
        <w:t xml:space="preserve"> Щедрин), балетмейстеров, артистов балета. </w:t>
      </w:r>
      <w:proofErr w:type="spellStart"/>
      <w:r>
        <w:rPr>
          <w:color w:val="333333"/>
        </w:rPr>
        <w:t>Дягилевские</w:t>
      </w:r>
      <w:proofErr w:type="spellEnd"/>
      <w:r>
        <w:rPr>
          <w:color w:val="333333"/>
        </w:rPr>
        <w:t xml:space="preserve"> сезоны.</w:t>
      </w:r>
    </w:p>
    <w:p w14:paraId="5BA613B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D4E545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балетной музыки;</w:t>
      </w:r>
    </w:p>
    <w:p w14:paraId="1105EAF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поиск информации о постановках балетных спектаклей, гастролях российских балетных трупп за рубежом;</w:t>
      </w:r>
    </w:p>
    <w:p w14:paraId="2B14C8E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посещение балетного спектакля (просмотр в видеозаписи);</w:t>
      </w:r>
    </w:p>
    <w:p w14:paraId="576BE2F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характеристика отдельных музыкальных номеров и спектакля в целом;</w:t>
      </w:r>
    </w:p>
    <w:p w14:paraId="60EFF00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6FD840D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съемки любительского фильма (в технике теневого, кукольного театра, мультипликации) на музыку какого-либо балета (фрагменты).</w:t>
      </w:r>
    </w:p>
    <w:p w14:paraId="563D55F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Русская исполнительская школа.</w:t>
      </w:r>
    </w:p>
    <w:p w14:paraId="0A1701E7" w14:textId="7D5543A2"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Творчество выдающихся отечественных исполнителей (</w:t>
      </w:r>
      <w:r w:rsidR="00723CC8">
        <w:rPr>
          <w:color w:val="333333"/>
        </w:rPr>
        <w:t>А. Г.</w:t>
      </w:r>
      <w:r>
        <w:rPr>
          <w:color w:val="333333"/>
        </w:rPr>
        <w:t xml:space="preserve"> </w:t>
      </w:r>
      <w:r w:rsidR="00723CC8">
        <w:rPr>
          <w:color w:val="333333"/>
        </w:rPr>
        <w:t>Рубинштейн, С.</w:t>
      </w:r>
      <w:r>
        <w:rPr>
          <w:color w:val="333333"/>
        </w:rPr>
        <w:t xml:space="preserve"> Рихтер, Л. Коган, М. Ростропович, Е. Мравинский и другие исполнители). Консерватории в Москве и Санкт-Петербурге, родном городе. Конкурс имени </w:t>
      </w:r>
      <w:r w:rsidR="00723CC8">
        <w:rPr>
          <w:color w:val="333333"/>
        </w:rPr>
        <w:t>П. И.</w:t>
      </w:r>
      <w:r>
        <w:rPr>
          <w:color w:val="333333"/>
        </w:rPr>
        <w:t xml:space="preserve"> Чайковского. </w:t>
      </w:r>
      <w:r>
        <w:rPr>
          <w:rStyle w:val="a5"/>
          <w:color w:val="333333"/>
        </w:rPr>
        <w:t> </w:t>
      </w:r>
    </w:p>
    <w:p w14:paraId="2FB0BE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A836ED2"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слушание одних и тех же произведений в исполнении разных музыкантов, оценка особенностей интерпретации;</w:t>
      </w:r>
    </w:p>
    <w:p w14:paraId="0F3F25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создание домашней фоно- и видеотеки из понравившихся произведений;</w:t>
      </w:r>
    </w:p>
    <w:p w14:paraId="049D46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дискуссия на тему «Исполнитель – соавтор композитора»;</w:t>
      </w:r>
    </w:p>
    <w:p w14:paraId="20B083C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биографиям известных отечественных исполнителей классической музыки.</w:t>
      </w:r>
    </w:p>
    <w:p w14:paraId="2EBB3F95"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Русская музыка – взгляд в будущее.</w:t>
      </w:r>
    </w:p>
    <w:p w14:paraId="60830102" w14:textId="0D6CD358"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Идея светомузыки. Мистерии </w:t>
      </w:r>
      <w:r w:rsidR="00723CC8">
        <w:rPr>
          <w:color w:val="333333"/>
        </w:rPr>
        <w:t>А. Н.</w:t>
      </w:r>
      <w:r>
        <w:rPr>
          <w:color w:val="333333"/>
        </w:rPr>
        <w:t xml:space="preserve"> Скрябина. </w:t>
      </w:r>
      <w:proofErr w:type="spellStart"/>
      <w:r>
        <w:rPr>
          <w:color w:val="333333"/>
        </w:rPr>
        <w:t>Терменвокс</w:t>
      </w:r>
      <w:proofErr w:type="spellEnd"/>
      <w:r>
        <w:rPr>
          <w:color w:val="333333"/>
        </w:rPr>
        <w:t xml:space="preserve">, синтезатор Е. Мурзина, электронная музыка (на примере творчества А.Г. </w:t>
      </w:r>
      <w:proofErr w:type="spellStart"/>
      <w:r>
        <w:rPr>
          <w:color w:val="333333"/>
        </w:rPr>
        <w:t>Шнитке</w:t>
      </w:r>
      <w:proofErr w:type="spellEnd"/>
      <w:r>
        <w:rPr>
          <w:color w:val="333333"/>
        </w:rPr>
        <w:t xml:space="preserve">, </w:t>
      </w:r>
      <w:r w:rsidR="00723CC8">
        <w:rPr>
          <w:color w:val="333333"/>
        </w:rPr>
        <w:t>Э. Н.</w:t>
      </w:r>
      <w:r>
        <w:rPr>
          <w:color w:val="333333"/>
        </w:rPr>
        <w:t xml:space="preserve"> Артемьева и других композиторов).</w:t>
      </w:r>
    </w:p>
    <w:p w14:paraId="1CCA875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0B5DC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7BE795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образцов электронной музыки, дискуссия о значении технических средств в создании современной музыки;</w:t>
      </w:r>
    </w:p>
    <w:p w14:paraId="7E55BF9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развитию музыкальной электроники в России;</w:t>
      </w:r>
    </w:p>
    <w:p w14:paraId="3AA31FA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сочинение музыки с помощью цифровых устройств, программных продуктов и электронных гаджетов.</w:t>
      </w:r>
    </w:p>
    <w:p w14:paraId="1F030F62"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371ECC8"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4 «Жанры музыкального искусства»</w:t>
      </w:r>
    </w:p>
    <w:p w14:paraId="549587C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Камерная музыка.</w:t>
      </w:r>
    </w:p>
    <w:p w14:paraId="0785BB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3074F76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24509D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музыкальных произведений изучаемых жанров, (зарубежных</w:t>
      </w:r>
      <w:r>
        <w:rPr>
          <w:color w:val="333333"/>
        </w:rPr>
        <w:br/>
        <w:t>и русских композиторов), анализ выразительных средств, характеристика музыкального образа;</w:t>
      </w:r>
    </w:p>
    <w:p w14:paraId="7D97062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музыкальной формы и составление ее буквенной наглядной схемы;</w:t>
      </w:r>
    </w:p>
    <w:p w14:paraId="25D49F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произведений вокальных и инструментальных жанров;</w:t>
      </w:r>
    </w:p>
    <w:p w14:paraId="68E494B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242B43B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индивидуальная или коллективная импровизация в заданной форме;</w:t>
      </w:r>
    </w:p>
    <w:p w14:paraId="2AD2C0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выражение музыкального образа камерной миниатюры через устный</w:t>
      </w:r>
      <w:r>
        <w:rPr>
          <w:color w:val="333333"/>
        </w:rPr>
        <w:br/>
        <w:t>или письменный текст, рисунок, пластический этюд.</w:t>
      </w:r>
    </w:p>
    <w:p w14:paraId="722F6DE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Циклические формы и жанры.</w:t>
      </w:r>
    </w:p>
    <w:p w14:paraId="2097FF6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022CD23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C89D8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циклом миниатюр, определение принципа, основного художественного замысла цикла;</w:t>
      </w:r>
    </w:p>
    <w:p w14:paraId="1F40DA3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небольшого вокального цикла;</w:t>
      </w:r>
    </w:p>
    <w:p w14:paraId="160144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строением сонатной формы;</w:t>
      </w:r>
    </w:p>
    <w:p w14:paraId="49B4420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основных партий-тем в одной из классических сонат;</w:t>
      </w:r>
    </w:p>
    <w:p w14:paraId="2354F5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w:t>
      </w:r>
      <w:r>
        <w:rPr>
          <w:color w:val="333333"/>
        </w:rPr>
        <w:lastRenderedPageBreak/>
        <w:t>называются, когда могут звучать аплодисменты); последующее составление рецензии на концерт.</w:t>
      </w:r>
    </w:p>
    <w:p w14:paraId="0D58E6B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Симфоническая музыка.</w:t>
      </w:r>
    </w:p>
    <w:p w14:paraId="2698AF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Одночастные симфонические жанры (увертюра, картина). Симфония.</w:t>
      </w:r>
    </w:p>
    <w:p w14:paraId="4A99A4C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353EB1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симфонической музыки: программной увертюры, классической 4-частной симфонии;</w:t>
      </w:r>
    </w:p>
    <w:p w14:paraId="456FC2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освоение основных тем (</w:t>
      </w:r>
      <w:proofErr w:type="spellStart"/>
      <w:r>
        <w:rPr>
          <w:color w:val="333333"/>
        </w:rPr>
        <w:t>пропевание</w:t>
      </w:r>
      <w:proofErr w:type="spellEnd"/>
      <w:r>
        <w:rPr>
          <w:color w:val="333333"/>
        </w:rPr>
        <w:t>, графическая фиксация, пластическое интонирование), наблюдение за процессом развертывания музыкального повествования;</w:t>
      </w:r>
    </w:p>
    <w:p w14:paraId="6B94EC1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образно-тематический конспект;</w:t>
      </w:r>
    </w:p>
    <w:p w14:paraId="4B3111FB"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исполнение (вокализация, пластическое интонирование, графическое моделирование, инструментальное </w:t>
      </w:r>
      <w:proofErr w:type="spellStart"/>
      <w:r>
        <w:rPr>
          <w:color w:val="333333"/>
        </w:rPr>
        <w:t>музицирование</w:t>
      </w:r>
      <w:proofErr w:type="spellEnd"/>
      <w:r>
        <w:rPr>
          <w:color w:val="333333"/>
        </w:rPr>
        <w:t>) фрагментов симфонической музыки;</w:t>
      </w:r>
    </w:p>
    <w:p w14:paraId="348BA0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целиком не менее одного симфонического произведения;</w:t>
      </w:r>
    </w:p>
    <w:p w14:paraId="6BA791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(в том числе виртуального) симфонической музыки;</w:t>
      </w:r>
    </w:p>
    <w:p w14:paraId="167D642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предварительное изучение информации о произведениях концерта (сколько в них частей, как они называются, когда могут звучать аплодисменты);</w:t>
      </w:r>
    </w:p>
    <w:p w14:paraId="6378F74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последующее составление рецензии на концерт.</w:t>
      </w:r>
    </w:p>
    <w:p w14:paraId="32B32BF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Театральные жанры.</w:t>
      </w:r>
    </w:p>
    <w:p w14:paraId="1EAAA66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13BDB6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010F4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отдельными номерами из известных опер, балетов;</w:t>
      </w:r>
    </w:p>
    <w:p w14:paraId="55808B9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F782FF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14:paraId="00D415B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различение, определение на слух:</w:t>
      </w:r>
    </w:p>
    <w:p w14:paraId="63517C7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тембров голосов оперных певцов;</w:t>
      </w:r>
    </w:p>
    <w:p w14:paraId="4820FEE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оркестровых групп, тембров инструментов;</w:t>
      </w:r>
    </w:p>
    <w:p w14:paraId="34DEE9A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типа номера (соло, дуэт, хор);</w:t>
      </w:r>
    </w:p>
    <w:p w14:paraId="66B5DB4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69A9C3B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последующее составление рецензии на спектакль.</w:t>
      </w:r>
    </w:p>
    <w:p w14:paraId="30C6925C"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4CE99A74" w14:textId="77777777" w:rsidR="00FF3D79" w:rsidRDefault="00FF3D79" w:rsidP="00FF3D79">
      <w:pPr>
        <w:pStyle w:val="a3"/>
        <w:spacing w:before="0" w:beforeAutospacing="0" w:after="0" w:afterAutospacing="0"/>
        <w:jc w:val="both"/>
        <w:rPr>
          <w:color w:val="333333"/>
          <w:sz w:val="21"/>
          <w:szCs w:val="21"/>
        </w:rPr>
      </w:pPr>
      <w:r>
        <w:rPr>
          <w:rStyle w:val="a4"/>
          <w:color w:val="333333"/>
        </w:rPr>
        <w:t>Вариативные модули</w:t>
      </w:r>
    </w:p>
    <w:p w14:paraId="38D7357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332B3AED" w14:textId="77777777" w:rsidR="00FF3D79" w:rsidRDefault="00FF3D79" w:rsidP="00FF3D79">
      <w:pPr>
        <w:pStyle w:val="a3"/>
        <w:spacing w:before="0" w:beforeAutospacing="0" w:after="0" w:afterAutospacing="0"/>
        <w:jc w:val="both"/>
        <w:rPr>
          <w:color w:val="333333"/>
          <w:sz w:val="21"/>
          <w:szCs w:val="21"/>
        </w:rPr>
      </w:pPr>
      <w:bookmarkStart w:id="2" w:name="_Toc139895962"/>
      <w:bookmarkEnd w:id="2"/>
      <w:r>
        <w:rPr>
          <w:rStyle w:val="a4"/>
          <w:color w:val="333333"/>
        </w:rPr>
        <w:t>Модуль № 5 «Музыка народов мира»</w:t>
      </w:r>
    </w:p>
    <w:p w14:paraId="1C8053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01FD8DC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 древнейший язык человечества.</w:t>
      </w:r>
    </w:p>
    <w:p w14:paraId="7734F68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45E1FD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9B49C49"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w:t>
      </w:r>
    </w:p>
    <w:p w14:paraId="70DC4C7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в духе древнего обряда (вызывание дождя, поклонение тотемному животному);</w:t>
      </w:r>
    </w:p>
    <w:p w14:paraId="4E6EA1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озвучивание, театрализация легенды (мифа) о музыке;</w:t>
      </w:r>
    </w:p>
    <w:p w14:paraId="05322E4E"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вариативно: </w:t>
      </w:r>
      <w:proofErr w:type="spellStart"/>
      <w:r>
        <w:rPr>
          <w:color w:val="333333"/>
        </w:rPr>
        <w:t>квесты</w:t>
      </w:r>
      <w:proofErr w:type="spellEnd"/>
      <w:r>
        <w:rPr>
          <w:color w:val="333333"/>
        </w:rPr>
        <w:t>, викторины, интеллектуальные игры;</w:t>
      </w:r>
    </w:p>
    <w:p w14:paraId="712729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исследовательские проекты в рамках тематики «Мифы Древней Греции в музыкальном искусстве XVII—XX веков».</w:t>
      </w:r>
    </w:p>
    <w:p w14:paraId="0680166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фольклор народов Европы</w:t>
      </w:r>
      <w:r>
        <w:rPr>
          <w:color w:val="333333"/>
        </w:rPr>
        <w:t>.</w:t>
      </w:r>
    </w:p>
    <w:p w14:paraId="7AE94FC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63A578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DFE5BB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Европы;</w:t>
      </w:r>
    </w:p>
    <w:p w14:paraId="02121B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европейского фольклора и фольклора народов России;</w:t>
      </w:r>
    </w:p>
    <w:p w14:paraId="0BBBC62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3DACF8D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двигательная, ритмическая, интонационная импровизация по мотивам изученных традиций народов Европы (в том числе в форме рондо).</w:t>
      </w:r>
    </w:p>
    <w:p w14:paraId="2FD355E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фольклор народов Азии и Африки.</w:t>
      </w:r>
    </w:p>
    <w:p w14:paraId="5993F2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BD1128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EC012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Африки и Азии;</w:t>
      </w:r>
    </w:p>
    <w:p w14:paraId="699707D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азиатского фольклора и фольклора народов России;</w:t>
      </w:r>
    </w:p>
    <w:p w14:paraId="6215D2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7A4C6A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коллективные ритмические импровизации на шумовых и ударных инструментах;</w:t>
      </w:r>
    </w:p>
    <w:p w14:paraId="609C10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 теме «Музыка стран Азии и Африки».</w:t>
      </w:r>
    </w:p>
    <w:p w14:paraId="5E2FC37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Народная музыка Американского континента.</w:t>
      </w:r>
    </w:p>
    <w:p w14:paraId="6969EB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Стили и жанры американской музыки (кантри, блюз, </w:t>
      </w:r>
      <w:proofErr w:type="spellStart"/>
      <w:r>
        <w:rPr>
          <w:color w:val="333333"/>
        </w:rPr>
        <w:t>спиричуэлс</w:t>
      </w:r>
      <w:proofErr w:type="spellEnd"/>
      <w:r>
        <w:rPr>
          <w:color w:val="333333"/>
        </w:rPr>
        <w:t>, самба, босса-нова). Смешение интонаций и ритмов различного происхождения.</w:t>
      </w:r>
    </w:p>
    <w:p w14:paraId="1F6ADD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1CB4B3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4F11B66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759062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индивидуальные и коллективные ритмические и мелодические импровизации в стиле (жанре) изучаемой традиции.</w:t>
      </w:r>
    </w:p>
    <w:p w14:paraId="3F308E3E"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44CDC082" w14:textId="77777777" w:rsidR="00FF3D79" w:rsidRDefault="00FF3D79" w:rsidP="00FF3D79">
      <w:pPr>
        <w:pStyle w:val="a3"/>
        <w:spacing w:before="0" w:beforeAutospacing="0" w:after="0" w:afterAutospacing="0"/>
        <w:jc w:val="both"/>
        <w:rPr>
          <w:color w:val="333333"/>
          <w:sz w:val="21"/>
          <w:szCs w:val="21"/>
        </w:rPr>
      </w:pPr>
      <w:r>
        <w:rPr>
          <w:rStyle w:val="a4"/>
          <w:color w:val="333333"/>
        </w:rPr>
        <w:lastRenderedPageBreak/>
        <w:t>Модуль № 6 «Европейская классическая музыка»</w:t>
      </w:r>
      <w:r>
        <w:rPr>
          <w:color w:val="333333"/>
        </w:rPr>
        <w:t> </w:t>
      </w:r>
    </w:p>
    <w:p w14:paraId="245F08D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Национальные истоки классической музыки.</w:t>
      </w:r>
    </w:p>
    <w:p w14:paraId="6CE373E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6CE338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3E9DC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музыки разных жанров, типичных для рассматриваемых национальных стилей, творчества изучаемых композиторов;</w:t>
      </w:r>
    </w:p>
    <w:p w14:paraId="1DAAF7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42DC0BA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EB798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34500B4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7DCD684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Музыкант и публика.</w:t>
      </w:r>
    </w:p>
    <w:p w14:paraId="4C2547B3" w14:textId="1DF6ECCA"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Кумиры публики (на примере творчества </w:t>
      </w:r>
      <w:r w:rsidR="00723CC8">
        <w:rPr>
          <w:color w:val="333333"/>
        </w:rPr>
        <w:t>В. А.</w:t>
      </w:r>
      <w:r>
        <w:rPr>
          <w:color w:val="333333"/>
        </w:rPr>
        <w:t xml:space="preserve">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D3C7F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505C3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виртуозной музыки;</w:t>
      </w:r>
    </w:p>
    <w:p w14:paraId="69243C5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размышление над фактами биографий великих музыкантов – как любимцев публики, так и непонятых современниками;</w:t>
      </w:r>
    </w:p>
    <w:p w14:paraId="2E2CD8D6"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Pr>
          <w:color w:val="333333"/>
        </w:rPr>
        <w:t>ритмоинтонации</w:t>
      </w:r>
      <w:proofErr w:type="spellEnd"/>
      <w:r>
        <w:rPr>
          <w:color w:val="333333"/>
        </w:rPr>
        <w:t>;</w:t>
      </w:r>
    </w:p>
    <w:p w14:paraId="098758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28662F6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и соблюдение общепринятых норм слушания музыки, правил поведения в концертном зале, театре оперы и балета;</w:t>
      </w:r>
    </w:p>
    <w:p w14:paraId="73362D9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0080785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 зеркало эпохи.</w:t>
      </w:r>
    </w:p>
    <w:p w14:paraId="5B946935" w14:textId="1372649E"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w:t>
      </w:r>
      <w:r w:rsidR="00723CC8">
        <w:rPr>
          <w:color w:val="333333"/>
        </w:rPr>
        <w:t>И. С.</w:t>
      </w:r>
      <w:r>
        <w:rPr>
          <w:color w:val="333333"/>
        </w:rPr>
        <w:t xml:space="preserve"> Баха и Л. </w:t>
      </w:r>
      <w:proofErr w:type="spellStart"/>
      <w:r>
        <w:rPr>
          <w:color w:val="333333"/>
        </w:rPr>
        <w:t>ван</w:t>
      </w:r>
      <w:proofErr w:type="spellEnd"/>
      <w:r>
        <w:rPr>
          <w:color w:val="333333"/>
        </w:rPr>
        <w:t xml:space="preserve"> Бетховена.</w:t>
      </w:r>
    </w:p>
    <w:p w14:paraId="6794EF6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7B1C7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полифонической и гомофонно-гармонической музыки;</w:t>
      </w:r>
    </w:p>
    <w:p w14:paraId="5A2CDA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5D7238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вокальных, ритмических, речевых канонов;</w:t>
      </w:r>
    </w:p>
    <w:p w14:paraId="297A56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55683885"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A4D35E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образ.</w:t>
      </w:r>
    </w:p>
    <w:p w14:paraId="1F190AB3"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Pr>
          <w:color w:val="333333"/>
        </w:rPr>
        <w:t>ван</w:t>
      </w:r>
      <w:proofErr w:type="spellEnd"/>
      <w:r>
        <w:rPr>
          <w:color w:val="333333"/>
        </w:rPr>
        <w:t xml:space="preserve"> Бетховена, Ф. Шуберта и других композиторов). Стили классицизм и романтизм (круг основных образов, характерных интонаций, жанров).</w:t>
      </w:r>
    </w:p>
    <w:p w14:paraId="1EBC489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838F72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7C6FA05C"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Pr>
          <w:color w:val="333333"/>
        </w:rPr>
        <w:t>ритмоинтонации</w:t>
      </w:r>
      <w:proofErr w:type="spellEnd"/>
      <w:r>
        <w:rPr>
          <w:color w:val="333333"/>
        </w:rPr>
        <w:t>;</w:t>
      </w:r>
    </w:p>
    <w:p w14:paraId="6167E4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9C558F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52F20C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AD20EF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Музыкальная драматургия.</w:t>
      </w:r>
    </w:p>
    <w:p w14:paraId="57946A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73B6470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2CF8F2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наблюдение за развитием музыкальных тем, образов, восприятие логики музыкального развития;</w:t>
      </w:r>
    </w:p>
    <w:p w14:paraId="5FB329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74CE4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узнавание на слух музыкальных тем, их вариантов, видоизмененных в процессе развития;</w:t>
      </w:r>
    </w:p>
    <w:p w14:paraId="5BE7E9A1"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составление наглядной (буквенной, цифровой) схемы строения музыкального произведения;</w:t>
      </w:r>
    </w:p>
    <w:p w14:paraId="6AFAB68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2F3A43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692CE3E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A31171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стиль.</w:t>
      </w:r>
    </w:p>
    <w:p w14:paraId="484FFAAA" w14:textId="09FD22B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Стиль как единство эстетических идеалов, круга образов, драматургических приемов, музыкального языка. (На примере творчества </w:t>
      </w:r>
      <w:r w:rsidR="00723CC8">
        <w:rPr>
          <w:color w:val="333333"/>
        </w:rPr>
        <w:t>В. А.</w:t>
      </w:r>
      <w:r>
        <w:rPr>
          <w:color w:val="333333"/>
        </w:rPr>
        <w:t xml:space="preserve"> Моцарта, К. Дебюсси, А. Шенберга и других композиторов).</w:t>
      </w:r>
    </w:p>
    <w:p w14:paraId="3F502AD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1886735"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14:paraId="68EBFB5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2–3 вокальных произведений – образцов барокко, классицизма, романтизма, импрессионизма (подлинных или стилизованных);</w:t>
      </w:r>
    </w:p>
    <w:p w14:paraId="40166DC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377E7E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в звучании незнакомого произведения:</w:t>
      </w:r>
    </w:p>
    <w:p w14:paraId="0AD7375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одному из изученных стилей;</w:t>
      </w:r>
    </w:p>
    <w:p w14:paraId="7D71D84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(количество и состав исполнителей, музыкальных инструментов);</w:t>
      </w:r>
    </w:p>
    <w:p w14:paraId="1382B19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круга образов;</w:t>
      </w:r>
    </w:p>
    <w:p w14:paraId="17E40F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23214E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эстетике и особенностям музыкального искусства различных стилей XX века.</w:t>
      </w:r>
    </w:p>
    <w:p w14:paraId="4FC2898B"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523731B"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7 «Духовная музыка»</w:t>
      </w:r>
    </w:p>
    <w:p w14:paraId="6C03DC4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Храмовый синтез искусств.</w:t>
      </w:r>
    </w:p>
    <w:p w14:paraId="6B275B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Музыка православного и католического богослужения (колокола, пение </w:t>
      </w:r>
      <w:proofErr w:type="spellStart"/>
      <w:r>
        <w:rPr>
          <w:color w:val="333333"/>
        </w:rPr>
        <w:t>acapella</w:t>
      </w:r>
      <w:proofErr w:type="spellEnd"/>
      <w:r>
        <w:rPr>
          <w:color w:val="333333"/>
        </w:rPr>
        <w:t xml:space="preserve"> или пение в Сопровождении органа). Основные жанры, традиции. Образы Христа, Богородицы, Рождества, Воскресения.</w:t>
      </w:r>
    </w:p>
    <w:p w14:paraId="5FF99B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5D3D5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2AB7B4D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4A27C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вокальных произведений, связанных с религиозной традицией, перекликающихся с ней по тематике;</w:t>
      </w:r>
    </w:p>
    <w:p w14:paraId="4894912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сходства и различия элементов разных видов искусства (музыки, живописи, архитектуры), относящихся:</w:t>
      </w:r>
    </w:p>
    <w:p w14:paraId="069206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к русской православной традиции;</w:t>
      </w:r>
    </w:p>
    <w:p w14:paraId="2B1200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западноевропейской христианской традиции;</w:t>
      </w:r>
    </w:p>
    <w:p w14:paraId="6C9F82F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другим конфессиям (по выбору учителя);</w:t>
      </w:r>
    </w:p>
    <w:p w14:paraId="3E702C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духовной музыки.</w:t>
      </w:r>
    </w:p>
    <w:p w14:paraId="7055CA6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Развитие церковной музыки </w:t>
      </w:r>
      <w:r>
        <w:rPr>
          <w:rStyle w:val="a5"/>
          <w:b/>
          <w:bCs/>
          <w:color w:val="333333"/>
        </w:rPr>
        <w:t> </w:t>
      </w:r>
    </w:p>
    <w:p w14:paraId="2642C4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Европейская музыка религиозной традиции (григорианский хорал, изобретение нотной записи </w:t>
      </w:r>
      <w:proofErr w:type="spellStart"/>
      <w:r>
        <w:rPr>
          <w:color w:val="333333"/>
        </w:rPr>
        <w:t>Гвидод’Ареццо</w:t>
      </w:r>
      <w:proofErr w:type="spellEnd"/>
      <w:r>
        <w:rPr>
          <w:color w:val="333333"/>
        </w:rPr>
        <w:t xml:space="preserve">, протестантский хорал). Русская музыка религиозной традиции (знаменный распев, крюковая запись, </w:t>
      </w:r>
      <w:proofErr w:type="spellStart"/>
      <w:r>
        <w:rPr>
          <w:color w:val="333333"/>
        </w:rPr>
        <w:t>партесное</w:t>
      </w:r>
      <w:proofErr w:type="spellEnd"/>
      <w:r>
        <w:rPr>
          <w:color w:val="333333"/>
        </w:rPr>
        <w:t xml:space="preserve"> пение). Полифония в западной и русской духовной музыке. Жанры: кантата, духовный концерт, реквием.</w:t>
      </w:r>
    </w:p>
    <w:p w14:paraId="6A7F48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01EB65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историей возникновения нотной записи;</w:t>
      </w:r>
    </w:p>
    <w:p w14:paraId="25472C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сравнение нотаций религиозной музыки разных традиций (григорианский хорал, знаменный распев, современные ноты);</w:t>
      </w:r>
    </w:p>
    <w:p w14:paraId="367F801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(фрагментами) средневековых церковных распевов (</w:t>
      </w:r>
      <w:proofErr w:type="spellStart"/>
      <w:r>
        <w:rPr>
          <w:color w:val="333333"/>
        </w:rPr>
        <w:t>одноголосие</w:t>
      </w:r>
      <w:proofErr w:type="spellEnd"/>
      <w:r>
        <w:rPr>
          <w:color w:val="333333"/>
        </w:rPr>
        <w:t>);</w:t>
      </w:r>
    </w:p>
    <w:p w14:paraId="546141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духовной музыки;</w:t>
      </w:r>
    </w:p>
    <w:p w14:paraId="320C5BD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1F2D1510"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F8DD03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Музыкальные жанры богослужения.</w:t>
      </w:r>
    </w:p>
    <w:p w14:paraId="1E7AB4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6471A4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6D17A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5D53AA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вокализация музыкальных тем изучаемых духовных произведений;</w:t>
      </w:r>
    </w:p>
    <w:p w14:paraId="6DB657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изученных произведений и их авторов, иметь представление об особенностях их построения и образов;</w:t>
      </w:r>
    </w:p>
    <w:p w14:paraId="073846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14FE361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Религиозные темы и образы в современной музыке.</w:t>
      </w:r>
    </w:p>
    <w:p w14:paraId="776E1F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14:paraId="56BA15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BE6707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сопоставление тенденций сохранения и переосмысления религиозной традиции в культуре XX–XXI веков;</w:t>
      </w:r>
    </w:p>
    <w:p w14:paraId="12757E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музыки духовного содержания, сочиненной современными композиторами;</w:t>
      </w:r>
    </w:p>
    <w:p w14:paraId="408730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и творческие проекты по теме «Музыка и религия в наше время»; посещение концерта духовной музыки.</w:t>
      </w:r>
    </w:p>
    <w:p w14:paraId="1D669FFA"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05140C52"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8 «Современная музыка: основные жанры и направления»</w:t>
      </w:r>
    </w:p>
    <w:p w14:paraId="6D2958B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Джаз.</w:t>
      </w:r>
    </w:p>
    <w:p w14:paraId="663E384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7C01F21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1B1C86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различными джазовыми музыкальными композициями</w:t>
      </w:r>
      <w:r>
        <w:rPr>
          <w:color w:val="333333"/>
        </w:rPr>
        <w:br/>
        <w:t xml:space="preserve">и направлениями (регтайм, </w:t>
      </w:r>
      <w:proofErr w:type="spellStart"/>
      <w:r>
        <w:rPr>
          <w:color w:val="333333"/>
        </w:rPr>
        <w:t>биг</w:t>
      </w:r>
      <w:proofErr w:type="spellEnd"/>
      <w:r>
        <w:rPr>
          <w:color w:val="333333"/>
        </w:rPr>
        <w:t xml:space="preserve"> </w:t>
      </w:r>
      <w:proofErr w:type="spellStart"/>
      <w:r>
        <w:rPr>
          <w:color w:val="333333"/>
        </w:rPr>
        <w:t>бэнд</w:t>
      </w:r>
      <w:proofErr w:type="spellEnd"/>
      <w:r>
        <w:rPr>
          <w:color w:val="333333"/>
        </w:rPr>
        <w:t>, блюз);</w:t>
      </w:r>
    </w:p>
    <w:p w14:paraId="4C6111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одной из «вечнозеленых» джазовых тем, элементы ритмической и вокальной импровизации на ее основе;</w:t>
      </w:r>
    </w:p>
    <w:p w14:paraId="42EFC4A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35749D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Мюзикл</w:t>
      </w:r>
      <w:r>
        <w:rPr>
          <w:color w:val="333333"/>
        </w:rPr>
        <w:t>.</w:t>
      </w:r>
    </w:p>
    <w:p w14:paraId="46B80EBA"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Особенности жанра. Классика жанра – мюзиклы середины XX века (на примере творчества Ф. </w:t>
      </w:r>
      <w:proofErr w:type="spellStart"/>
      <w:r>
        <w:rPr>
          <w:color w:val="333333"/>
        </w:rPr>
        <w:t>Лоу</w:t>
      </w:r>
      <w:proofErr w:type="spellEnd"/>
      <w:r>
        <w:rPr>
          <w:color w:val="333333"/>
        </w:rPr>
        <w:t xml:space="preserve">, Р. </w:t>
      </w:r>
      <w:proofErr w:type="spellStart"/>
      <w:r>
        <w:rPr>
          <w:color w:val="333333"/>
        </w:rPr>
        <w:t>Роджерса</w:t>
      </w:r>
      <w:proofErr w:type="spellEnd"/>
      <w:r>
        <w:rPr>
          <w:color w:val="333333"/>
        </w:rPr>
        <w:t xml:space="preserve">, Э.Л. </w:t>
      </w:r>
      <w:proofErr w:type="spellStart"/>
      <w:r>
        <w:rPr>
          <w:color w:val="333333"/>
        </w:rPr>
        <w:t>Уэббера</w:t>
      </w:r>
      <w:proofErr w:type="spellEnd"/>
      <w:r>
        <w:rPr>
          <w:color w:val="333333"/>
        </w:rPr>
        <w:t>). Современные постановки в жанре мюзикла на российской сцене.</w:t>
      </w:r>
    </w:p>
    <w:p w14:paraId="1E19BEB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CB5BD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4339ADB3"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анализ рекламных объявлений о премьерах мюзиклов в современных средствах массовой информации;</w:t>
      </w:r>
    </w:p>
    <w:p w14:paraId="16C9737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видеозаписи одного из мюзиклов, написание собственного рекламного текста для данной постановки;</w:t>
      </w:r>
    </w:p>
    <w:p w14:paraId="495E472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отдельных номеров из мюзиклов.</w:t>
      </w:r>
    </w:p>
    <w:p w14:paraId="40DBCD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Молодежная музыкальная культура.</w:t>
      </w:r>
    </w:p>
    <w:p w14:paraId="4B57370E" w14:textId="086E98B1"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Pr>
          <w:color w:val="333333"/>
        </w:rPr>
        <w:t>фанк</w:t>
      </w:r>
      <w:proofErr w:type="spellEnd"/>
      <w:r>
        <w:rPr>
          <w:color w:val="333333"/>
        </w:rPr>
        <w:t xml:space="preserve"> и другие).  Авторская песня (Б.</w:t>
      </w:r>
      <w:r w:rsidR="00723CC8">
        <w:rPr>
          <w:color w:val="333333"/>
        </w:rPr>
        <w:t xml:space="preserve"> </w:t>
      </w:r>
      <w:r>
        <w:rPr>
          <w:color w:val="333333"/>
        </w:rPr>
        <w:t>Окуджава, Ю.</w:t>
      </w:r>
      <w:r w:rsidR="00723CC8">
        <w:rPr>
          <w:color w:val="333333"/>
        </w:rPr>
        <w:t xml:space="preserve"> </w:t>
      </w:r>
      <w:r>
        <w:rPr>
          <w:color w:val="333333"/>
        </w:rPr>
        <w:t>Визбор, В. Высоцкий и др.).</w:t>
      </w:r>
    </w:p>
    <w:p w14:paraId="6BE7F6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Социальный и коммерческий контекст массовой музыкальной культуры (потребительские тенденции современной культуры). </w:t>
      </w:r>
      <w:r>
        <w:rPr>
          <w:rStyle w:val="a5"/>
          <w:color w:val="333333"/>
        </w:rPr>
        <w:t> </w:t>
      </w:r>
    </w:p>
    <w:p w14:paraId="3CDBA08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0AAD4EE"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Pr>
          <w:color w:val="333333"/>
        </w:rPr>
        <w:t>Айлиш</w:t>
      </w:r>
      <w:proofErr w:type="spellEnd"/>
      <w:r>
        <w:rPr>
          <w:color w:val="333333"/>
        </w:rPr>
        <w:t xml:space="preserve"> и другие группы и исполнители);</w:t>
      </w:r>
    </w:p>
    <w:p w14:paraId="44B77F8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песни, относящейся к одному из молодежных музыкальных течений;</w:t>
      </w:r>
    </w:p>
    <w:p w14:paraId="4EA472C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дискуссия на тему «Современная музыка»;</w:t>
      </w:r>
    </w:p>
    <w:p w14:paraId="15D405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презентация альбома своей любимой группы.</w:t>
      </w:r>
    </w:p>
    <w:p w14:paraId="01D5656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цифрового мира.</w:t>
      </w:r>
    </w:p>
    <w:p w14:paraId="729F22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Музыка повсюду (радио, телевидение, Интернет, наушники). Музыка на любой вкус (безграничный выбор, персональные </w:t>
      </w:r>
      <w:proofErr w:type="spellStart"/>
      <w:r>
        <w:rPr>
          <w:color w:val="333333"/>
        </w:rPr>
        <w:t>плейлисты</w:t>
      </w:r>
      <w:proofErr w:type="spellEnd"/>
      <w:r>
        <w:rPr>
          <w:color w:val="333333"/>
        </w:rPr>
        <w:t>). Музыкальное творчество в условиях цифровой среды.</w:t>
      </w:r>
    </w:p>
    <w:p w14:paraId="5DF71C3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C032C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поиск информации о способах сохранения и передачи музыки прежде и сейчас;</w:t>
      </w:r>
    </w:p>
    <w:p w14:paraId="50D68F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музыкального клипа популярного исполнителя, анализ его художественного образа, стиля, выразительных средств;</w:t>
      </w:r>
    </w:p>
    <w:p w14:paraId="52396B1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популярной современной песни;</w:t>
      </w:r>
    </w:p>
    <w:p w14:paraId="7FCE14A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проведение социального опроса о роли и месте музыки в жизни современного человека; создание собственного музыкального клипа.</w:t>
      </w:r>
    </w:p>
    <w:p w14:paraId="1FFAB5C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01BE01D"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9 «Связь музыки с другими видами искусства»</w:t>
      </w:r>
    </w:p>
    <w:p w14:paraId="7871B66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литература.</w:t>
      </w:r>
    </w:p>
    <w:p w14:paraId="3D6FE0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Единство слова и музыки в вокальных жанрах (песня, романс, кантата, ноктюрн, баркарола, былина). Интонации рассказа, повествования</w:t>
      </w:r>
      <w:r>
        <w:rPr>
          <w:color w:val="333333"/>
        </w:rPr>
        <w:br/>
        <w:t>в инструментальной музыке (поэма, баллада). Программная музыка.</w:t>
      </w:r>
    </w:p>
    <w:p w14:paraId="07FE4FB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245A8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вокальной и инструментальной музыки;</w:t>
      </w:r>
    </w:p>
    <w:p w14:paraId="056C81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2EAEFE1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сочинение рассказа, стихотворения под впечатлением от восприятия инструментального музыкального произведения;</w:t>
      </w:r>
    </w:p>
    <w:p w14:paraId="0A56354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рисование образов программной музыки;</w:t>
      </w:r>
    </w:p>
    <w:p w14:paraId="2846FA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45F957B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живопись.</w:t>
      </w:r>
    </w:p>
    <w:p w14:paraId="09A6AB26" w14:textId="4E3EA0A4"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Pr>
          <w:color w:val="333333"/>
        </w:rPr>
        <w:t>светлотность</w:t>
      </w:r>
      <w:proofErr w:type="spellEnd"/>
      <w:r>
        <w:rPr>
          <w:color w:val="333333"/>
        </w:rPr>
        <w:t xml:space="preserve"> – динамика. Программная музыка. Импрессионизм (на примере творчества французских </w:t>
      </w:r>
      <w:proofErr w:type="spellStart"/>
      <w:r>
        <w:rPr>
          <w:color w:val="333333"/>
        </w:rPr>
        <w:t>клавесинистов</w:t>
      </w:r>
      <w:proofErr w:type="spellEnd"/>
      <w:r>
        <w:rPr>
          <w:color w:val="333333"/>
        </w:rPr>
        <w:t xml:space="preserve">, К. Дебюсси, </w:t>
      </w:r>
      <w:r w:rsidR="00723CC8">
        <w:rPr>
          <w:color w:val="333333"/>
        </w:rPr>
        <w:t>А. К.</w:t>
      </w:r>
      <w:r>
        <w:rPr>
          <w:color w:val="333333"/>
        </w:rPr>
        <w:t xml:space="preserve"> </w:t>
      </w:r>
      <w:proofErr w:type="spellStart"/>
      <w:r>
        <w:rPr>
          <w:color w:val="333333"/>
        </w:rPr>
        <w:t>Лядова</w:t>
      </w:r>
      <w:proofErr w:type="spellEnd"/>
      <w:r>
        <w:rPr>
          <w:color w:val="333333"/>
        </w:rPr>
        <w:t xml:space="preserve"> и других композиторов).</w:t>
      </w:r>
    </w:p>
    <w:p w14:paraId="5A0095F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385F14E"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знакомство с музыкальными произведениями программной музыки, выявление интонаций изобразительного характера;</w:t>
      </w:r>
    </w:p>
    <w:p w14:paraId="24872F9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713A00D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593FD09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030F9A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театр.</w:t>
      </w:r>
    </w:p>
    <w:p w14:paraId="71E67799" w14:textId="0A130E41"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Музыка к драматическому спектаклю (на примере творчества Э. Грига, Л. </w:t>
      </w:r>
      <w:proofErr w:type="spellStart"/>
      <w:r>
        <w:rPr>
          <w:color w:val="333333"/>
        </w:rPr>
        <w:t>ван</w:t>
      </w:r>
      <w:proofErr w:type="spellEnd"/>
      <w:r>
        <w:rPr>
          <w:color w:val="333333"/>
        </w:rPr>
        <w:t xml:space="preserve"> Бетховена, А.Г. </w:t>
      </w:r>
      <w:proofErr w:type="spellStart"/>
      <w:r>
        <w:rPr>
          <w:color w:val="333333"/>
        </w:rPr>
        <w:t>Шнитке</w:t>
      </w:r>
      <w:proofErr w:type="spellEnd"/>
      <w:r>
        <w:rPr>
          <w:color w:val="333333"/>
        </w:rPr>
        <w:t xml:space="preserve">, </w:t>
      </w:r>
      <w:r w:rsidR="00723CC8">
        <w:rPr>
          <w:color w:val="333333"/>
        </w:rPr>
        <w:t>Д. Д.</w:t>
      </w:r>
      <w:r>
        <w:rPr>
          <w:color w:val="333333"/>
        </w:rPr>
        <w:t xml:space="preserve"> Шостаковича и других композиторов). Единство музыки, драматургии, сценической живописи, хореографии.</w:t>
      </w:r>
    </w:p>
    <w:p w14:paraId="3187130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5F2EC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музыки, созданной отечественными и зарубежными композиторами для драматического театра;</w:t>
      </w:r>
    </w:p>
    <w:p w14:paraId="736DCA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песни из театральной постановки, просмотр видеозаписи спектакля, в котором звучит данная песня;</w:t>
      </w:r>
    </w:p>
    <w:p w14:paraId="55FC099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14:paraId="4109F7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67BC64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кино и телевидения.</w:t>
      </w:r>
    </w:p>
    <w:p w14:paraId="457381EA" w14:textId="33718D38"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Pr>
          <w:color w:val="333333"/>
        </w:rPr>
        <w:t>Роджерса</w:t>
      </w:r>
      <w:proofErr w:type="spellEnd"/>
      <w:r>
        <w:rPr>
          <w:color w:val="333333"/>
        </w:rPr>
        <w:t xml:space="preserve">, Ф. </w:t>
      </w:r>
      <w:proofErr w:type="spellStart"/>
      <w:r>
        <w:rPr>
          <w:color w:val="333333"/>
        </w:rPr>
        <w:t>Лоу</w:t>
      </w:r>
      <w:proofErr w:type="spellEnd"/>
      <w:r>
        <w:rPr>
          <w:color w:val="333333"/>
        </w:rPr>
        <w:t xml:space="preserve">, Г. Гладкова, А. </w:t>
      </w:r>
      <w:proofErr w:type="spellStart"/>
      <w:r w:rsidR="00723CC8">
        <w:rPr>
          <w:color w:val="333333"/>
        </w:rPr>
        <w:t>Шнитке</w:t>
      </w:r>
      <w:proofErr w:type="spellEnd"/>
      <w:r w:rsidR="00723CC8">
        <w:rPr>
          <w:color w:val="333333"/>
        </w:rPr>
        <w:t xml:space="preserve"> и</w:t>
      </w:r>
      <w:r>
        <w:rPr>
          <w:color w:val="333333"/>
        </w:rPr>
        <w:t xml:space="preserve"> др.).</w:t>
      </w:r>
    </w:p>
    <w:p w14:paraId="7B4BD7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78BE6F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киномузыки отечественных и зарубежных композиторов;</w:t>
      </w:r>
    </w:p>
    <w:p w14:paraId="3D2976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фильмов с целью анализа выразительного эффекта, создаваемого музыкой; разучивание, исполнение песни из фильма;</w:t>
      </w:r>
    </w:p>
    <w:p w14:paraId="7AC3C446" w14:textId="593E7992" w:rsidR="00FF3D79" w:rsidRDefault="00FF3D79" w:rsidP="00FF3D79">
      <w:pPr>
        <w:pStyle w:val="a3"/>
        <w:spacing w:before="0" w:beforeAutospacing="0" w:after="0" w:afterAutospacing="0"/>
        <w:ind w:firstLine="567"/>
        <w:jc w:val="both"/>
        <w:rPr>
          <w:color w:val="333333"/>
        </w:rPr>
      </w:pPr>
      <w:r>
        <w:rPr>
          <w:color w:val="333333"/>
        </w:rPr>
        <w:t xml:space="preserve">вариативно: создание любительского музыкального фильма; </w:t>
      </w:r>
      <w:proofErr w:type="spellStart"/>
      <w:r>
        <w:rPr>
          <w:color w:val="333333"/>
        </w:rPr>
        <w:t>переозвучка</w:t>
      </w:r>
      <w:proofErr w:type="spellEnd"/>
      <w:r>
        <w:rPr>
          <w:color w:val="333333"/>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4CCACD40" w14:textId="1B30E9B8" w:rsidR="00FF3D79" w:rsidRDefault="00FF3D79" w:rsidP="00FF3D79">
      <w:pPr>
        <w:pStyle w:val="a3"/>
        <w:spacing w:before="0" w:beforeAutospacing="0" w:after="0" w:afterAutospacing="0"/>
        <w:ind w:firstLine="567"/>
        <w:jc w:val="both"/>
        <w:rPr>
          <w:color w:val="333333"/>
        </w:rPr>
      </w:pPr>
    </w:p>
    <w:p w14:paraId="3E82E6AD" w14:textId="3ED8427B" w:rsidR="00FF3D79" w:rsidRDefault="00FF3D79" w:rsidP="00FF3D79">
      <w:pPr>
        <w:pStyle w:val="a3"/>
        <w:spacing w:before="0" w:beforeAutospacing="0" w:after="0" w:afterAutospacing="0"/>
        <w:ind w:firstLine="567"/>
        <w:jc w:val="both"/>
        <w:rPr>
          <w:color w:val="333333"/>
        </w:rPr>
      </w:pPr>
    </w:p>
    <w:p w14:paraId="097B350A" w14:textId="56AE77A1" w:rsidR="00FF3D79" w:rsidRDefault="00FF3D79" w:rsidP="00FF3D79">
      <w:pPr>
        <w:pStyle w:val="a3"/>
        <w:spacing w:before="0" w:beforeAutospacing="0" w:after="0" w:afterAutospacing="0"/>
        <w:ind w:firstLine="567"/>
        <w:jc w:val="both"/>
        <w:rPr>
          <w:color w:val="333333"/>
        </w:rPr>
      </w:pPr>
    </w:p>
    <w:p w14:paraId="7E3041C3" w14:textId="1C57D3B9" w:rsidR="00FF3D79" w:rsidRDefault="00FF3D79" w:rsidP="00FF3D79">
      <w:pPr>
        <w:pStyle w:val="a3"/>
        <w:spacing w:before="0" w:beforeAutospacing="0" w:after="0" w:afterAutospacing="0"/>
        <w:ind w:firstLine="567"/>
        <w:jc w:val="both"/>
        <w:rPr>
          <w:color w:val="333333"/>
        </w:rPr>
      </w:pPr>
    </w:p>
    <w:p w14:paraId="706219AD" w14:textId="7E7FE7E6" w:rsidR="00FF3D79" w:rsidRDefault="00FF3D79" w:rsidP="00FF3D79">
      <w:pPr>
        <w:pStyle w:val="a3"/>
        <w:spacing w:before="0" w:beforeAutospacing="0" w:after="0" w:afterAutospacing="0"/>
        <w:ind w:firstLine="567"/>
        <w:jc w:val="both"/>
        <w:rPr>
          <w:color w:val="333333"/>
        </w:rPr>
      </w:pPr>
    </w:p>
    <w:p w14:paraId="0BF04BAF" w14:textId="1C94260F" w:rsidR="00FF3D79" w:rsidRDefault="00FF3D79" w:rsidP="00FF3D79">
      <w:pPr>
        <w:pStyle w:val="a3"/>
        <w:spacing w:before="0" w:beforeAutospacing="0" w:after="0" w:afterAutospacing="0"/>
        <w:ind w:firstLine="567"/>
        <w:jc w:val="both"/>
        <w:rPr>
          <w:color w:val="333333"/>
        </w:rPr>
      </w:pPr>
    </w:p>
    <w:p w14:paraId="7A84CABD" w14:textId="5362A4D4" w:rsidR="00FF3D79" w:rsidRDefault="00FF3D79" w:rsidP="00FF3D79">
      <w:pPr>
        <w:pStyle w:val="a3"/>
        <w:spacing w:before="0" w:beforeAutospacing="0" w:after="0" w:afterAutospacing="0"/>
        <w:ind w:firstLine="567"/>
        <w:jc w:val="both"/>
        <w:rPr>
          <w:color w:val="333333"/>
        </w:rPr>
      </w:pPr>
    </w:p>
    <w:p w14:paraId="0A5A2FB6" w14:textId="40E512AA" w:rsidR="00FF3D79" w:rsidRDefault="00FF3D79" w:rsidP="00FF3D79">
      <w:pPr>
        <w:pStyle w:val="a3"/>
        <w:spacing w:before="0" w:beforeAutospacing="0" w:after="0" w:afterAutospacing="0"/>
        <w:ind w:firstLine="567"/>
        <w:jc w:val="both"/>
        <w:rPr>
          <w:color w:val="333333"/>
        </w:rPr>
      </w:pPr>
    </w:p>
    <w:p w14:paraId="2F09CA6B" w14:textId="25A7295D" w:rsidR="00FF3D79" w:rsidRDefault="00FF3D79" w:rsidP="00FF3D79">
      <w:pPr>
        <w:pStyle w:val="a3"/>
        <w:spacing w:before="0" w:beforeAutospacing="0" w:after="0" w:afterAutospacing="0"/>
        <w:ind w:firstLine="567"/>
        <w:jc w:val="both"/>
        <w:rPr>
          <w:color w:val="333333"/>
        </w:rPr>
      </w:pPr>
    </w:p>
    <w:p w14:paraId="18EA9AFF" w14:textId="7B48E3AD" w:rsidR="00FF3D79" w:rsidRDefault="00FF3D79" w:rsidP="00FF3D79">
      <w:pPr>
        <w:pStyle w:val="a3"/>
        <w:spacing w:before="0" w:beforeAutospacing="0" w:after="0" w:afterAutospacing="0"/>
        <w:ind w:firstLine="567"/>
        <w:jc w:val="both"/>
        <w:rPr>
          <w:color w:val="333333"/>
        </w:rPr>
      </w:pPr>
    </w:p>
    <w:p w14:paraId="36536925" w14:textId="38F58FAD" w:rsidR="00FF3D79" w:rsidRDefault="00FF3D79" w:rsidP="00FF3D79">
      <w:pPr>
        <w:pStyle w:val="a3"/>
        <w:spacing w:before="0" w:beforeAutospacing="0" w:after="0" w:afterAutospacing="0"/>
        <w:ind w:firstLine="567"/>
        <w:jc w:val="both"/>
        <w:rPr>
          <w:color w:val="333333"/>
        </w:rPr>
      </w:pPr>
    </w:p>
    <w:p w14:paraId="3F95B484" w14:textId="6D3B0F88" w:rsidR="00FF3D79" w:rsidRDefault="00FF3D79" w:rsidP="00FF3D79">
      <w:pPr>
        <w:pStyle w:val="a3"/>
        <w:spacing w:before="0" w:beforeAutospacing="0" w:after="0" w:afterAutospacing="0"/>
        <w:ind w:firstLine="567"/>
        <w:jc w:val="both"/>
        <w:rPr>
          <w:color w:val="333333"/>
        </w:rPr>
      </w:pPr>
    </w:p>
    <w:p w14:paraId="0DCFBD9C" w14:textId="75A9BE0B" w:rsidR="00FF3D79" w:rsidRDefault="00FF3D79" w:rsidP="00FF3D79">
      <w:pPr>
        <w:pStyle w:val="a3"/>
        <w:spacing w:before="0" w:beforeAutospacing="0" w:after="0" w:afterAutospacing="0"/>
        <w:ind w:firstLine="567"/>
        <w:jc w:val="both"/>
        <w:rPr>
          <w:color w:val="333333"/>
        </w:rPr>
      </w:pPr>
    </w:p>
    <w:p w14:paraId="0BECAAEE" w14:textId="1166148D" w:rsidR="00FF3D79" w:rsidRDefault="00FF3D79" w:rsidP="00FF3D79">
      <w:pPr>
        <w:pStyle w:val="a3"/>
        <w:spacing w:before="0" w:beforeAutospacing="0" w:after="0" w:afterAutospacing="0"/>
        <w:ind w:firstLine="567"/>
        <w:jc w:val="both"/>
        <w:rPr>
          <w:color w:val="333333"/>
        </w:rPr>
      </w:pPr>
    </w:p>
    <w:p w14:paraId="142F1F85" w14:textId="6ED8F0EE" w:rsidR="00FF3D79" w:rsidRDefault="00FF3D79" w:rsidP="00FF3D79">
      <w:pPr>
        <w:pStyle w:val="a3"/>
        <w:spacing w:before="0" w:beforeAutospacing="0" w:after="0" w:afterAutospacing="0"/>
        <w:ind w:firstLine="567"/>
        <w:jc w:val="both"/>
        <w:rPr>
          <w:color w:val="333333"/>
        </w:rPr>
      </w:pPr>
    </w:p>
    <w:p w14:paraId="139FBC78" w14:textId="720E118C" w:rsidR="00FF3D79" w:rsidRDefault="00FF3D79" w:rsidP="00FF3D79">
      <w:pPr>
        <w:pStyle w:val="a3"/>
        <w:spacing w:before="0" w:beforeAutospacing="0" w:after="0" w:afterAutospacing="0"/>
        <w:ind w:firstLine="567"/>
        <w:jc w:val="both"/>
        <w:rPr>
          <w:color w:val="333333"/>
        </w:rPr>
      </w:pPr>
    </w:p>
    <w:p w14:paraId="20C40C6A" w14:textId="1C1D0F5C" w:rsidR="00FF3D79" w:rsidRDefault="00FF3D79" w:rsidP="00FF3D79">
      <w:pPr>
        <w:pStyle w:val="a3"/>
        <w:spacing w:before="0" w:beforeAutospacing="0" w:after="0" w:afterAutospacing="0"/>
        <w:ind w:firstLine="567"/>
        <w:jc w:val="both"/>
        <w:rPr>
          <w:color w:val="333333"/>
        </w:rPr>
      </w:pPr>
    </w:p>
    <w:p w14:paraId="30948D81" w14:textId="77777777" w:rsidR="00FF3D79" w:rsidRPr="00861D6E" w:rsidRDefault="00FF3D79" w:rsidP="00FF3D79">
      <w:pPr>
        <w:pStyle w:val="a3"/>
        <w:spacing w:before="0" w:beforeAutospacing="0" w:after="0" w:afterAutospacing="0"/>
        <w:jc w:val="both"/>
        <w:rPr>
          <w:b/>
          <w:bCs/>
          <w:color w:val="333333"/>
          <w:sz w:val="21"/>
          <w:szCs w:val="21"/>
        </w:rPr>
      </w:pPr>
      <w:r w:rsidRPr="00861D6E">
        <w:rPr>
          <w:b/>
          <w:bCs/>
          <w:caps/>
          <w:color w:val="333333"/>
        </w:rPr>
        <w:lastRenderedPageBreak/>
        <w:t>ПЛАНИРУЕМЫЕ РЕЗУЛЬТАТЫ ОСВОЕНИЯ ПРОГРАММЫ ПО МУЗЫКЕ НА УРОВНЕ ОСНОВНОГО ОБЩЕГО ОБРАЗОВАНИЯ</w:t>
      </w:r>
    </w:p>
    <w:p w14:paraId="4E0553FF" w14:textId="77777777" w:rsidR="00FF3D79" w:rsidRDefault="00FF3D79" w:rsidP="00FF3D79">
      <w:pPr>
        <w:pStyle w:val="a3"/>
        <w:spacing w:before="0" w:beforeAutospacing="0" w:after="0" w:afterAutospacing="0"/>
        <w:jc w:val="both"/>
        <w:rPr>
          <w:color w:val="333333"/>
          <w:sz w:val="21"/>
          <w:szCs w:val="21"/>
        </w:rPr>
      </w:pPr>
      <w:r>
        <w:rPr>
          <w:caps/>
          <w:color w:val="333333"/>
        </w:rPr>
        <w:br/>
      </w:r>
    </w:p>
    <w:p w14:paraId="3D743813" w14:textId="77777777" w:rsidR="00FF3D79" w:rsidRDefault="00FF3D79" w:rsidP="00FF3D79">
      <w:pPr>
        <w:pStyle w:val="a3"/>
        <w:spacing w:before="0" w:beforeAutospacing="0" w:after="0" w:afterAutospacing="0"/>
        <w:jc w:val="both"/>
        <w:rPr>
          <w:color w:val="333333"/>
          <w:sz w:val="21"/>
          <w:szCs w:val="21"/>
        </w:rPr>
      </w:pPr>
      <w:bookmarkStart w:id="3" w:name="_Toc139895967"/>
      <w:bookmarkEnd w:id="3"/>
      <w:r>
        <w:rPr>
          <w:rStyle w:val="a4"/>
          <w:caps/>
          <w:color w:val="333333"/>
        </w:rPr>
        <w:t>ЛИЧНОСТНЫЕ РЕЗУЛЬТАТЫ</w:t>
      </w:r>
    </w:p>
    <w:p w14:paraId="2E9813F5" w14:textId="77777777" w:rsidR="00FF3D79" w:rsidRDefault="00FF3D79" w:rsidP="00FF3D79">
      <w:pPr>
        <w:pStyle w:val="a3"/>
        <w:spacing w:before="0" w:beforeAutospacing="0" w:after="0" w:afterAutospacing="0"/>
        <w:jc w:val="both"/>
        <w:rPr>
          <w:color w:val="333333"/>
          <w:sz w:val="21"/>
          <w:szCs w:val="21"/>
        </w:rPr>
      </w:pPr>
      <w:r>
        <w:rPr>
          <w:b/>
          <w:bCs/>
          <w:caps/>
          <w:color w:val="333333"/>
        </w:rPr>
        <w:br/>
      </w:r>
    </w:p>
    <w:p w14:paraId="1B427C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0BA229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1) патриотического воспитания:</w:t>
      </w:r>
    </w:p>
    <w:p w14:paraId="5FCE6A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российской гражданской идентичности в поликультурном</w:t>
      </w:r>
      <w:r>
        <w:rPr>
          <w:color w:val="333333"/>
        </w:rPr>
        <w:br/>
        <w:t>и многоконфессиональном обществе;</w:t>
      </w:r>
    </w:p>
    <w:p w14:paraId="0CCF00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Гимна России и традиций его исполнения, уважение музыкальных символов республик Российской Федерации и других стран мира;</w:t>
      </w:r>
    </w:p>
    <w:p w14:paraId="7C4794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проявление интереса к освоению музыкальных традиций своего края, музыкальной культуры народов России;</w:t>
      </w:r>
    </w:p>
    <w:p w14:paraId="6114C7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достижений отечественных музыкантов, их вклада в мировую музыкальную культуру;</w:t>
      </w:r>
    </w:p>
    <w:p w14:paraId="7541C6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интерес к изучению истории отечественной музыкальной культуры;</w:t>
      </w:r>
    </w:p>
    <w:p w14:paraId="776A3F0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развивать и сохранять музыкальную культуру своей страны, своего края.</w:t>
      </w:r>
    </w:p>
    <w:p w14:paraId="4201A2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2) гражданского воспитания:</w:t>
      </w:r>
    </w:p>
    <w:p w14:paraId="53B3905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к выполнению обязанностей гражданина и реализации его прав, уважение прав, свобод и законных интересов других людей;</w:t>
      </w:r>
    </w:p>
    <w:p w14:paraId="2AB5207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1AC2EC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458C750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3) духовно-нравственного воспитания:</w:t>
      </w:r>
    </w:p>
    <w:p w14:paraId="387309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ориентация на моральные ценности и нормы в ситуациях нравственного выбора;</w:t>
      </w:r>
    </w:p>
    <w:p w14:paraId="30416B6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воспринимать музыкальное искусство с учетом моральных</w:t>
      </w:r>
      <w:r>
        <w:rPr>
          <w:color w:val="333333"/>
        </w:rPr>
        <w:br/>
        <w:t>и духовных ценностей этического и религиозного контекста, социально-исторических особенностей этики и эстетики;</w:t>
      </w:r>
    </w:p>
    <w:p w14:paraId="58C2A68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3E7AC3B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4) эстетического воспитания:</w:t>
      </w:r>
    </w:p>
    <w:p w14:paraId="06B3DC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D1D7A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ценности творчества, таланта;</w:t>
      </w:r>
    </w:p>
    <w:p w14:paraId="2EF34B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важности музыкального искусства как средства коммуникации и самовыражения;</w:t>
      </w:r>
    </w:p>
    <w:p w14:paraId="469E137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понимание ценности отечественного и мирового искусства, роли этнических культурных традиций и народного творчества;</w:t>
      </w:r>
    </w:p>
    <w:p w14:paraId="395D5A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к самовыражению в разных видах искусства.</w:t>
      </w:r>
    </w:p>
    <w:p w14:paraId="4D77084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5) ценности научного познания:</w:t>
      </w:r>
    </w:p>
    <w:p w14:paraId="6A844F4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70E209F7"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овладение музыкальным языком, навыками познания музыки как искусства интонируемого смысла;</w:t>
      </w:r>
    </w:p>
    <w:p w14:paraId="2AA54B4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овладение основными способами исследовательской деятельности</w:t>
      </w:r>
      <w:r>
        <w:rPr>
          <w:color w:val="333333"/>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2244E6A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6) физического воспитания, формирования культуры здоровья и эмоционального благополучия:</w:t>
      </w:r>
    </w:p>
    <w:p w14:paraId="4850D5E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ценности жизни с опорой на собственный жизненный опыт и опыт восприятия произведений искусства;</w:t>
      </w:r>
    </w:p>
    <w:p w14:paraId="6029EA5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430FB7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4D05C71B" w14:textId="77777777" w:rsidR="00FF3D79" w:rsidRDefault="00FF3D79" w:rsidP="00FF3D79">
      <w:pPr>
        <w:pStyle w:val="a3"/>
        <w:spacing w:before="0" w:beforeAutospacing="0" w:after="0" w:afterAutospacing="0"/>
        <w:ind w:firstLine="567"/>
        <w:jc w:val="both"/>
        <w:rPr>
          <w:color w:val="333333"/>
          <w:sz w:val="21"/>
          <w:szCs w:val="21"/>
        </w:rPr>
      </w:pPr>
      <w:proofErr w:type="spellStart"/>
      <w:r>
        <w:rPr>
          <w:color w:val="333333"/>
        </w:rPr>
        <w:t>сформированность</w:t>
      </w:r>
      <w:proofErr w:type="spellEnd"/>
      <w:r>
        <w:rPr>
          <w:color w:val="333333"/>
        </w:rPr>
        <w:t xml:space="preserve"> навыков рефлексии, признание своего права на ошибку и такого же права другого человека.</w:t>
      </w:r>
    </w:p>
    <w:p w14:paraId="71B4222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7) трудового воспитания:</w:t>
      </w:r>
    </w:p>
    <w:p w14:paraId="26905A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установка на посильное активное участие в практической деятельности;</w:t>
      </w:r>
    </w:p>
    <w:p w14:paraId="0AFD78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трудолюбие в учебе, настойчивость в достижении поставленных целей;</w:t>
      </w:r>
    </w:p>
    <w:p w14:paraId="390047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интерес к практическому изучению профессий в сфере культуры и искусства;</w:t>
      </w:r>
    </w:p>
    <w:p w14:paraId="5AC6DBE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уважение к труду и результатам трудовой деятельности.</w:t>
      </w:r>
    </w:p>
    <w:p w14:paraId="19EEC5F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8) экологического воспитания:</w:t>
      </w:r>
    </w:p>
    <w:p w14:paraId="782CA20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повышение уровня экологической культуры, осознание глобального характера экологических проблем и путей их решения;</w:t>
      </w:r>
    </w:p>
    <w:p w14:paraId="635049C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нравственно-эстетическое отношение к природе,</w:t>
      </w:r>
    </w:p>
    <w:p w14:paraId="1A2AEE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участие в экологических проектах через различные формы музыкального творчества</w:t>
      </w:r>
    </w:p>
    <w:p w14:paraId="7BF92AE5"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9) адаптации к изменяющимся условиям социальной и природной среды:</w:t>
      </w:r>
    </w:p>
    <w:p w14:paraId="20EF9C8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23550B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10AD2E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5EE5A73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2B4C3A60"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6684F77" w14:textId="77777777" w:rsidR="00FF3D79" w:rsidRDefault="00FF3D79" w:rsidP="00FF3D79">
      <w:pPr>
        <w:pStyle w:val="a3"/>
        <w:spacing w:before="0" w:beforeAutospacing="0" w:after="0" w:afterAutospacing="0"/>
        <w:jc w:val="both"/>
        <w:rPr>
          <w:color w:val="333333"/>
          <w:sz w:val="21"/>
          <w:szCs w:val="21"/>
        </w:rPr>
      </w:pPr>
      <w:r>
        <w:rPr>
          <w:rStyle w:val="a4"/>
          <w:color w:val="333333"/>
        </w:rPr>
        <w:t>МЕТАПРЕДМЕТНЫЕ РЕЗУЛЬТАТЫ</w:t>
      </w:r>
    </w:p>
    <w:p w14:paraId="0ABD52DD"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1C209877" w14:textId="77777777" w:rsidR="00FF3D79" w:rsidRDefault="00FF3D79" w:rsidP="00FF3D79">
      <w:pPr>
        <w:pStyle w:val="a3"/>
        <w:spacing w:before="0" w:beforeAutospacing="0" w:after="0" w:afterAutospacing="0"/>
        <w:jc w:val="both"/>
        <w:rPr>
          <w:color w:val="333333"/>
          <w:sz w:val="21"/>
          <w:szCs w:val="21"/>
        </w:rPr>
      </w:pPr>
      <w:r>
        <w:rPr>
          <w:rStyle w:val="a4"/>
          <w:color w:val="333333"/>
        </w:rPr>
        <w:t>Познавательные универсальные учебные действия</w:t>
      </w:r>
    </w:p>
    <w:p w14:paraId="2985DF3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0FD09CC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Базовые логические действия:</w:t>
      </w:r>
    </w:p>
    <w:p w14:paraId="511BD57C"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3D9E9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сопоставлять, сравнивать на основании существенных признаков произведения, жанры и стили музыкального и других видов искусства;</w:t>
      </w:r>
    </w:p>
    <w:p w14:paraId="49E5DCA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обнаруживать взаимные влияния отдельных видов, жанров и стилей музыки друг на друга, формулировать гипотезы о взаимосвязях;</w:t>
      </w:r>
    </w:p>
    <w:p w14:paraId="124EA77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6E7C68C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и характеризовать существенные признаки конкретного музыкального звучания;</w:t>
      </w:r>
    </w:p>
    <w:p w14:paraId="35CCC2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обобщать и формулировать выводы по результатам проведенного слухового наблюдения-исследования.</w:t>
      </w:r>
    </w:p>
    <w:p w14:paraId="0B60060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Базовые исследовательские действия:</w:t>
      </w:r>
    </w:p>
    <w:p w14:paraId="7DD4DA6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следовать внутренним слухом за развитием музыкального процесса, «наблюдать» звучание музыки;</w:t>
      </w:r>
    </w:p>
    <w:p w14:paraId="69CC0F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вопросы как исследовательский инструмент познания;</w:t>
      </w:r>
    </w:p>
    <w:p w14:paraId="547A24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6CE7194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составлять алгоритм действий и использовать его для решения учебных, в том числе исполнительских и творческих задач;</w:t>
      </w:r>
    </w:p>
    <w:p w14:paraId="78C24ED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157DD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формулировать обобщения и выводы по результатам проведенного наблюдения, слухового исследования.</w:t>
      </w:r>
    </w:p>
    <w:p w14:paraId="32E2355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Работа с информацией:</w:t>
      </w:r>
    </w:p>
    <w:p w14:paraId="2B25EF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69703BF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специфику работы с аудиоинформацией, музыкальными записями;</w:t>
      </w:r>
    </w:p>
    <w:p w14:paraId="11B9598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интонирование для запоминания звуковой информации, музыкальных произведений;</w:t>
      </w:r>
    </w:p>
    <w:p w14:paraId="0EAC98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выбирать, анализировать, интерпретировать, обобщать и систематизировать информацию, представленную в аудио- и </w:t>
      </w:r>
      <w:proofErr w:type="spellStart"/>
      <w:r>
        <w:rPr>
          <w:color w:val="333333"/>
        </w:rPr>
        <w:t>видеоформатах</w:t>
      </w:r>
      <w:proofErr w:type="spellEnd"/>
      <w:r>
        <w:rPr>
          <w:color w:val="333333"/>
        </w:rPr>
        <w:t>, текстах, таблицах, схемах;</w:t>
      </w:r>
    </w:p>
    <w:p w14:paraId="0E5D049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2185FD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оценивать надежность информации по критериям, предложенным учителем или сформулированным самостоятельно;</w:t>
      </w:r>
    </w:p>
    <w:p w14:paraId="2C5C1A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тексты информационного и художественного содержания, трансформировать, интерпретировать их в соответствии с учебной задачей;</w:t>
      </w:r>
    </w:p>
    <w:p w14:paraId="647A46F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4201FD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Овладение системой универсальных познавательных учебных действий обеспечивает </w:t>
      </w:r>
      <w:proofErr w:type="spellStart"/>
      <w:r>
        <w:rPr>
          <w:color w:val="333333"/>
        </w:rPr>
        <w:t>сформированность</w:t>
      </w:r>
      <w:proofErr w:type="spellEnd"/>
      <w:r>
        <w:rPr>
          <w:color w:val="333333"/>
        </w:rPr>
        <w:t xml:space="preserve"> когнитивных навыков обучающихся, в том числе развитие специфического типа интеллектуальной деятельности – музыкального мышления.</w:t>
      </w:r>
    </w:p>
    <w:p w14:paraId="615C5F1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FB86745" w14:textId="77777777" w:rsidR="00FF3D79" w:rsidRDefault="00FF3D79" w:rsidP="00FF3D79">
      <w:pPr>
        <w:pStyle w:val="a3"/>
        <w:spacing w:before="0" w:beforeAutospacing="0" w:after="0" w:afterAutospacing="0"/>
        <w:jc w:val="both"/>
        <w:rPr>
          <w:color w:val="333333"/>
          <w:sz w:val="21"/>
          <w:szCs w:val="21"/>
        </w:rPr>
      </w:pPr>
      <w:r>
        <w:rPr>
          <w:rStyle w:val="a4"/>
          <w:color w:val="333333"/>
        </w:rPr>
        <w:t>Коммуникативные универсальные учебные действия</w:t>
      </w:r>
    </w:p>
    <w:p w14:paraId="505E9636"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7B56EC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1) невербальная коммуникация:</w:t>
      </w:r>
    </w:p>
    <w:p w14:paraId="6667CE56"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3763B7B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78BFF1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0C4CDE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эффективно использовать интонационно-выразительные возможности</w:t>
      </w:r>
      <w:r>
        <w:rPr>
          <w:color w:val="333333"/>
        </w:rPr>
        <w:br/>
        <w:t>в ситуации публичного выступления;</w:t>
      </w:r>
    </w:p>
    <w:p w14:paraId="391BB6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728394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2) вербальное общение:</w:t>
      </w:r>
    </w:p>
    <w:p w14:paraId="5D2A58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воспринимать и формулировать суждения, выражать эмоции в соответствии с условиями и целями общения;</w:t>
      </w:r>
    </w:p>
    <w:p w14:paraId="3C9980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выражать свое мнение, в том числе впечатления от общения с музыкальным искусством в устных и письменных текстах;</w:t>
      </w:r>
    </w:p>
    <w:p w14:paraId="67F2E86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намерения других, проявлять уважительное отношение к собеседнику и в корректной форме формулировать свои возражения;</w:t>
      </w:r>
    </w:p>
    <w:p w14:paraId="6CCA59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вести диалог, дискуссию, задавать вопросы по существу обсуждаемой темы, поддерживать благожелательный тон диалога;</w:t>
      </w:r>
    </w:p>
    <w:p w14:paraId="29DE829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публично представлять результаты учебной и творческой деятельности.</w:t>
      </w:r>
    </w:p>
    <w:p w14:paraId="584568D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3) совместная деятельность (сотрудничество):</w:t>
      </w:r>
    </w:p>
    <w:p w14:paraId="79D32B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353637C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и использовать преимущества коллективной, групповой</w:t>
      </w:r>
      <w:r>
        <w:rPr>
          <w:color w:val="333333"/>
        </w:rPr>
        <w:br/>
        <w:t>и индивидуальной музыкальной деятельности, выбирать наиболее эффективные формы взаимодействия при решении поставленной задачи;</w:t>
      </w:r>
    </w:p>
    <w:p w14:paraId="7C06FA9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2C8C4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уметь обобщать мнения нескольких людей, проявлять готовность руководить, выполнять поручения, подчиняться;</w:t>
      </w:r>
    </w:p>
    <w:p w14:paraId="5B38AA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оценивать качество своего вклада в общий продукт по критериям, самостоятельно сформулированным участниками взаимодействия;</w:t>
      </w:r>
    </w:p>
    <w:p w14:paraId="27FC112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0C2AA085"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A5CCD41" w14:textId="77777777" w:rsidR="00FF3D79" w:rsidRDefault="00FF3D79" w:rsidP="00FF3D79">
      <w:pPr>
        <w:pStyle w:val="a3"/>
        <w:spacing w:before="0" w:beforeAutospacing="0" w:after="0" w:afterAutospacing="0"/>
        <w:jc w:val="both"/>
        <w:rPr>
          <w:color w:val="333333"/>
          <w:sz w:val="21"/>
          <w:szCs w:val="21"/>
        </w:rPr>
      </w:pPr>
      <w:r>
        <w:rPr>
          <w:rStyle w:val="a4"/>
          <w:color w:val="333333"/>
        </w:rPr>
        <w:t>Регулятивные универсальные учебные действия</w:t>
      </w:r>
    </w:p>
    <w:p w14:paraId="353B26A2"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3945DD8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Самоорганизация:</w:t>
      </w:r>
    </w:p>
    <w:p w14:paraId="48508B9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5507E9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планировать достижение целей через решение ряда последовательных задач частного характера;</w:t>
      </w:r>
    </w:p>
    <w:p w14:paraId="2BA46EA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составлять план действий, вносить необходимые коррективы в ходе его реализации;</w:t>
      </w:r>
    </w:p>
    <w:p w14:paraId="5E34BCB3"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выявлять наиболее важные проблемы для решения в учебных и жизненных ситуациях;</w:t>
      </w:r>
    </w:p>
    <w:p w14:paraId="2838114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9FC44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делать выбор и брать за него ответственность на себя.</w:t>
      </w:r>
    </w:p>
    <w:p w14:paraId="2DCFB18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Самоконтроль (рефлексия):</w:t>
      </w:r>
    </w:p>
    <w:p w14:paraId="13DAAA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владеть способами самоконтроля, </w:t>
      </w:r>
      <w:proofErr w:type="spellStart"/>
      <w:r>
        <w:rPr>
          <w:color w:val="333333"/>
        </w:rPr>
        <w:t>самомотивации</w:t>
      </w:r>
      <w:proofErr w:type="spellEnd"/>
      <w:r>
        <w:rPr>
          <w:color w:val="333333"/>
        </w:rPr>
        <w:t xml:space="preserve"> и рефлексии;</w:t>
      </w:r>
    </w:p>
    <w:p w14:paraId="46BA103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давать адекватную оценку учебной ситуации и предлагать план ее изменения;</w:t>
      </w:r>
    </w:p>
    <w:p w14:paraId="6B0D96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предвидеть трудности, которые могут возникнуть при решении учебной задачи, и адаптировать решение к меняющимся обстоятельствам;</w:t>
      </w:r>
    </w:p>
    <w:p w14:paraId="034168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7F4A4E9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60B71A0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Эмоциональный интеллект:</w:t>
      </w:r>
    </w:p>
    <w:p w14:paraId="6B6D8D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64C8184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B57B08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и анализировать причины эмоций;</w:t>
      </w:r>
    </w:p>
    <w:p w14:paraId="1E1D3F3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мотивы и намерения другого человека, анализируя коммуникативно-интонационную ситуацию;</w:t>
      </w:r>
    </w:p>
    <w:p w14:paraId="630EA5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регулировать способ выражения собственных эмоций.</w:t>
      </w:r>
    </w:p>
    <w:p w14:paraId="43EC2F6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Принятие себя и других:</w:t>
      </w:r>
    </w:p>
    <w:p w14:paraId="56E2FA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уважительно и осознанно относиться к другому человеку и его мнению, эстетическим предпочтениям и вкусам;</w:t>
      </w:r>
    </w:p>
    <w:p w14:paraId="5CAD0A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57A817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принимать себя и других, не осуждая;</w:t>
      </w:r>
    </w:p>
    <w:p w14:paraId="77C670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проявлять открытость;</w:t>
      </w:r>
    </w:p>
    <w:p w14:paraId="12C676D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осознавать невозможность контролировать все вокруг.</w:t>
      </w:r>
    </w:p>
    <w:p w14:paraId="62C9421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5DFA149F"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DF5F98B" w14:textId="77777777" w:rsidR="00FF3D79" w:rsidRDefault="00FF3D79" w:rsidP="00FF3D79">
      <w:pPr>
        <w:pStyle w:val="a3"/>
        <w:spacing w:before="0" w:beforeAutospacing="0" w:after="0" w:afterAutospacing="0"/>
        <w:jc w:val="both"/>
        <w:rPr>
          <w:color w:val="333333"/>
          <w:sz w:val="21"/>
          <w:szCs w:val="21"/>
        </w:rPr>
      </w:pPr>
      <w:r>
        <w:rPr>
          <w:rStyle w:val="a4"/>
          <w:color w:val="333333"/>
        </w:rPr>
        <w:t>ПРЕДМЕТНЫЕ РЕЗУЛЬТАТЫ</w:t>
      </w:r>
    </w:p>
    <w:p w14:paraId="407324E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1C5BC933"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Предметные результаты характеризуют </w:t>
      </w:r>
      <w:proofErr w:type="spellStart"/>
      <w:r>
        <w:rPr>
          <w:color w:val="333333"/>
        </w:rPr>
        <w:t>сформированность</w:t>
      </w:r>
      <w:proofErr w:type="spellEnd"/>
      <w:r>
        <w:rPr>
          <w:color w:val="333333"/>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0842791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Обучающиеся, освоившие основную образовательную программу по музыке:</w:t>
      </w:r>
    </w:p>
    <w:p w14:paraId="792CB08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427D6C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воспринимают российскую музыкальную культуру как целостное и самобытное цивилизационное явление;</w:t>
      </w:r>
    </w:p>
    <w:p w14:paraId="60BE50A8"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знают достижения отечественных мастеров музыкальной культуры, испытывают гордость за них;</w:t>
      </w:r>
    </w:p>
    <w:p w14:paraId="00291E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492CCD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4EC9674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1 «Музыка моего края» обучающийся научится:</w:t>
      </w:r>
    </w:p>
    <w:p w14:paraId="1F8B7A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отличать и ценить музыкальные традиции своей республики, края, народа; </w:t>
      </w:r>
      <w:r>
        <w:rPr>
          <w:rStyle w:val="a5"/>
          <w:color w:val="333333"/>
        </w:rPr>
        <w:t> </w:t>
      </w:r>
    </w:p>
    <w:p w14:paraId="44D59F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особенности творчества народных и профессиональных музыкантов, творческих коллективов своего края;</w:t>
      </w:r>
    </w:p>
    <w:p w14:paraId="5251477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и оценивать образцы музыкального фольклора и сочинения композиторов своей малой родины.</w:t>
      </w:r>
    </w:p>
    <w:p w14:paraId="132EEB7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2 «Народное музыкальное творчество России» обучающийся научится:</w:t>
      </w:r>
    </w:p>
    <w:p w14:paraId="0A0CAC5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33B891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14:paraId="3E067C1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w:t>
      </w:r>
      <w:r>
        <w:rPr>
          <w:color w:val="333333"/>
        </w:rPr>
        <w:br/>
        <w:t>к группам духовых, струнных, ударно-шумовых инструментов;</w:t>
      </w:r>
    </w:p>
    <w:p w14:paraId="19D33E3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5805D4B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3 «Русская классическая музыка» обучающийся научится:</w:t>
      </w:r>
    </w:p>
    <w:p w14:paraId="72BE2E1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произведения русских композиторов-классиков, называть автора, произведение, исполнительский состав;</w:t>
      </w:r>
    </w:p>
    <w:p w14:paraId="04FA4E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197808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(в том числе фрагментарно, отдельными темами) сочинения русских композиторов;</w:t>
      </w:r>
    </w:p>
    <w:p w14:paraId="7C2B82A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творчество не менее двух отечественных композиторов-классиков, приводить примеры наиболее известных сочинений.</w:t>
      </w:r>
    </w:p>
    <w:p w14:paraId="2C3F396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4 «Жанры музыкального искусства» обучающийся научится:</w:t>
      </w:r>
    </w:p>
    <w:p w14:paraId="108AC37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характеризовать жанры музыки (театральные, камерные</w:t>
      </w:r>
      <w:r>
        <w:rPr>
          <w:color w:val="333333"/>
        </w:rPr>
        <w:br/>
        <w:t>и симфонические, вокальные и инструментальные), знать их разновидности, приводить примеры;</w:t>
      </w:r>
    </w:p>
    <w:p w14:paraId="3679A74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рассуждать о круге образов и средствах их воплощения, типичных</w:t>
      </w:r>
      <w:r>
        <w:rPr>
          <w:color w:val="333333"/>
        </w:rPr>
        <w:br/>
        <w:t>для данного жанра;</w:t>
      </w:r>
    </w:p>
    <w:p w14:paraId="741298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выразительно исполнять произведения (в том числе фрагменты) вокальных, инструментальных и музыкально-театральных жанров.</w:t>
      </w:r>
    </w:p>
    <w:p w14:paraId="0881589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5 «Музыка народов мира» обучающийся научится:</w:t>
      </w:r>
    </w:p>
    <w:p w14:paraId="652FB3C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210B1D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14:paraId="058413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 к группам духовых, струнных, ударно-шумовых инструментов;</w:t>
      </w:r>
    </w:p>
    <w:p w14:paraId="36E24481"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различать на слух и узнавать признаки влияния музыки разных народов мира в сочинениях профессиональных композиторов (из числа изученных</w:t>
      </w:r>
      <w:r>
        <w:rPr>
          <w:color w:val="333333"/>
        </w:rPr>
        <w:br/>
        <w:t>культурно-национальных традиций и жанров).</w:t>
      </w:r>
    </w:p>
    <w:p w14:paraId="216AD7B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6 «Европейская классическая музыка» обучающийся научится:</w:t>
      </w:r>
    </w:p>
    <w:p w14:paraId="1AE158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произведения европейских композиторов-классиков, называть автора, произведение, исполнительский состав;</w:t>
      </w:r>
    </w:p>
    <w:p w14:paraId="51FCA24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принадлежность музыкального произведения к одному из художественных стилей (барокко, классицизм, романтизм, импрессионизм);</w:t>
      </w:r>
    </w:p>
    <w:p w14:paraId="63EA3B4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(в том числе фрагментарно) сочинения композиторов-классиков;</w:t>
      </w:r>
    </w:p>
    <w:p w14:paraId="2BF224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36B9A6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творчество не менее двух композиторов-классиков, приводить примеры наиболее известных сочинений.</w:t>
      </w:r>
    </w:p>
    <w:p w14:paraId="520F151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7 «Духовная музыка» обучающийся научится: </w:t>
      </w:r>
      <w:r>
        <w:rPr>
          <w:rStyle w:val="a5"/>
          <w:b/>
          <w:bCs/>
          <w:color w:val="333333"/>
        </w:rPr>
        <w:t> </w:t>
      </w:r>
    </w:p>
    <w:p w14:paraId="27AA067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характеризовать жанры и произведения русской и европейской духовной музыки;</w:t>
      </w:r>
    </w:p>
    <w:p w14:paraId="40C7435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произведения русской и европейской духовной музыки;</w:t>
      </w:r>
    </w:p>
    <w:p w14:paraId="376F7CA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приводить примеры сочинений духовной музыки, называть их автора.</w:t>
      </w:r>
    </w:p>
    <w:p w14:paraId="4B0F06C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8 «Современная музыка: основные жанры и направления» обучающийся научится:</w:t>
      </w:r>
    </w:p>
    <w:p w14:paraId="1A8341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и характеризовать стили, направления и жанры современной музыки;</w:t>
      </w:r>
    </w:p>
    <w:p w14:paraId="387D63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определять на слух виды оркестров, ансамблей, тембры музыкальных инструментов, входящих в их состав;</w:t>
      </w:r>
    </w:p>
    <w:p w14:paraId="3D4E95F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современные музыкальные произведения в разных видах деятельности.</w:t>
      </w:r>
    </w:p>
    <w:p w14:paraId="0ADBD1D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9 «Связь музыки с другими видами искусства» обучающийся научится</w:t>
      </w:r>
      <w:r>
        <w:rPr>
          <w:color w:val="333333"/>
        </w:rPr>
        <w:t>:</w:t>
      </w:r>
    </w:p>
    <w:p w14:paraId="2E0DE5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стилевые и жанровые параллели между музыкой и другими видами искусств;</w:t>
      </w:r>
    </w:p>
    <w:p w14:paraId="663A46C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анализировать средства выразительности разных видов искусств;</w:t>
      </w:r>
    </w:p>
    <w:p w14:paraId="64BA3B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5785A29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21E2EF86" w14:textId="77777777" w:rsidR="00FF3D79" w:rsidRPr="00FF3D79" w:rsidRDefault="00FF3D79" w:rsidP="00FF3D79">
      <w:pPr>
        <w:pStyle w:val="a3"/>
        <w:spacing w:before="0" w:beforeAutospacing="0" w:after="0" w:afterAutospacing="0"/>
        <w:ind w:firstLine="567"/>
        <w:jc w:val="both"/>
        <w:rPr>
          <w:color w:val="333333"/>
        </w:rPr>
      </w:pPr>
    </w:p>
    <w:p w14:paraId="5C396500" w14:textId="40A1DFE0" w:rsidR="00FF3D79" w:rsidRDefault="00FF3D79" w:rsidP="00FF3D79">
      <w:pPr>
        <w:spacing w:after="0" w:line="240" w:lineRule="auto"/>
        <w:rPr>
          <w:sz w:val="24"/>
          <w:szCs w:val="24"/>
        </w:rPr>
      </w:pPr>
    </w:p>
    <w:p w14:paraId="1D166214" w14:textId="7EBD5A99" w:rsidR="00FF3D79" w:rsidRDefault="00FF3D79" w:rsidP="00FF3D79">
      <w:pPr>
        <w:spacing w:after="0" w:line="240" w:lineRule="auto"/>
        <w:rPr>
          <w:sz w:val="24"/>
          <w:szCs w:val="24"/>
        </w:rPr>
      </w:pPr>
    </w:p>
    <w:p w14:paraId="4149AEC5" w14:textId="42C299E7" w:rsidR="00FF3D79" w:rsidRDefault="00FF3D79" w:rsidP="00FF3D79">
      <w:pPr>
        <w:spacing w:after="0" w:line="240" w:lineRule="auto"/>
        <w:rPr>
          <w:sz w:val="24"/>
          <w:szCs w:val="24"/>
        </w:rPr>
      </w:pPr>
    </w:p>
    <w:p w14:paraId="3E9700B2" w14:textId="420274F8" w:rsidR="00FF3D79" w:rsidRDefault="00FF3D79" w:rsidP="00FF3D79">
      <w:pPr>
        <w:spacing w:after="0" w:line="240" w:lineRule="auto"/>
        <w:rPr>
          <w:sz w:val="24"/>
          <w:szCs w:val="24"/>
        </w:rPr>
      </w:pPr>
    </w:p>
    <w:p w14:paraId="734E32CB" w14:textId="19FF9ABF" w:rsidR="00FF3D79" w:rsidRDefault="00FF3D79" w:rsidP="00FF3D79">
      <w:pPr>
        <w:spacing w:after="0" w:line="240" w:lineRule="auto"/>
        <w:rPr>
          <w:sz w:val="24"/>
          <w:szCs w:val="24"/>
        </w:rPr>
      </w:pPr>
    </w:p>
    <w:p w14:paraId="7DE054BE" w14:textId="2220088B" w:rsidR="00FF3D79" w:rsidRDefault="00FF3D79" w:rsidP="00FF3D79">
      <w:pPr>
        <w:spacing w:after="0" w:line="240" w:lineRule="auto"/>
        <w:rPr>
          <w:sz w:val="24"/>
          <w:szCs w:val="24"/>
        </w:rPr>
      </w:pPr>
    </w:p>
    <w:p w14:paraId="41F4785D" w14:textId="5ABA66A5" w:rsidR="00FF3D79" w:rsidRDefault="00FF3D79" w:rsidP="00FF3D79">
      <w:pPr>
        <w:spacing w:after="0" w:line="240" w:lineRule="auto"/>
        <w:rPr>
          <w:sz w:val="24"/>
          <w:szCs w:val="24"/>
        </w:rPr>
      </w:pPr>
    </w:p>
    <w:p w14:paraId="3C00A022" w14:textId="7F0C0A2B" w:rsidR="00FF3D79" w:rsidRDefault="00FF3D79" w:rsidP="00FF3D79">
      <w:pPr>
        <w:spacing w:after="0" w:line="240" w:lineRule="auto"/>
        <w:rPr>
          <w:sz w:val="24"/>
          <w:szCs w:val="24"/>
        </w:rPr>
      </w:pPr>
    </w:p>
    <w:p w14:paraId="0BEF2150" w14:textId="4D0FD960" w:rsidR="00FF3D79" w:rsidRDefault="00FF3D79" w:rsidP="00FF3D79">
      <w:pPr>
        <w:spacing w:after="0" w:line="240" w:lineRule="auto"/>
        <w:rPr>
          <w:sz w:val="24"/>
          <w:szCs w:val="24"/>
        </w:rPr>
      </w:pPr>
    </w:p>
    <w:p w14:paraId="741319BA" w14:textId="1BCEFD51" w:rsidR="001B2143" w:rsidRDefault="001B2143" w:rsidP="00FF3D79">
      <w:pPr>
        <w:spacing w:after="0" w:line="240" w:lineRule="auto"/>
        <w:rPr>
          <w:sz w:val="24"/>
          <w:szCs w:val="24"/>
        </w:rPr>
      </w:pPr>
    </w:p>
    <w:p w14:paraId="6ED8D2EE" w14:textId="0F20F1BF" w:rsidR="001B2143" w:rsidRDefault="001B2143" w:rsidP="00FF3D79">
      <w:pPr>
        <w:spacing w:after="0" w:line="240" w:lineRule="auto"/>
        <w:rPr>
          <w:sz w:val="24"/>
          <w:szCs w:val="24"/>
        </w:rPr>
      </w:pPr>
    </w:p>
    <w:p w14:paraId="7DE6D478" w14:textId="1B72069E" w:rsidR="001B2143" w:rsidRDefault="001B2143" w:rsidP="00FF3D79">
      <w:pPr>
        <w:spacing w:after="0" w:line="240" w:lineRule="auto"/>
        <w:rPr>
          <w:sz w:val="24"/>
          <w:szCs w:val="24"/>
        </w:rPr>
      </w:pPr>
    </w:p>
    <w:p w14:paraId="00749B2B" w14:textId="147163D7" w:rsidR="001B2143" w:rsidRDefault="001B2143" w:rsidP="00FF3D79">
      <w:pPr>
        <w:spacing w:after="0" w:line="240" w:lineRule="auto"/>
        <w:rPr>
          <w:sz w:val="24"/>
          <w:szCs w:val="24"/>
        </w:rPr>
      </w:pPr>
    </w:p>
    <w:p w14:paraId="5D0FF0D1" w14:textId="479672BB" w:rsidR="001B2143" w:rsidRDefault="001B2143" w:rsidP="00FF3D79">
      <w:pPr>
        <w:spacing w:after="0" w:line="240" w:lineRule="auto"/>
        <w:rPr>
          <w:sz w:val="24"/>
          <w:szCs w:val="24"/>
        </w:rPr>
      </w:pPr>
    </w:p>
    <w:p w14:paraId="71BC4832" w14:textId="4161AE35" w:rsidR="001B2143" w:rsidRPr="00BD532E" w:rsidRDefault="001B2143" w:rsidP="00FF3D79">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lastRenderedPageBreak/>
        <w:t>ТЕМАТИЧЕСКОЕ ПЛАНИРОВАНИЕ 5 КЛАСС</w:t>
      </w:r>
    </w:p>
    <w:p w14:paraId="5B64EEE2" w14:textId="4A2D46D1" w:rsidR="001B2143" w:rsidRDefault="001B2143" w:rsidP="00FF3D79">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1B2143" w:rsidRPr="001B2143" w14:paraId="103EA4A9" w14:textId="77777777" w:rsidTr="007F0678">
        <w:trPr>
          <w:trHeight w:val="157"/>
          <w:tblCellSpacing w:w="20" w:type="nil"/>
        </w:trPr>
        <w:tc>
          <w:tcPr>
            <w:tcW w:w="568" w:type="dxa"/>
            <w:tcMar>
              <w:top w:w="50" w:type="dxa"/>
              <w:left w:w="100" w:type="dxa"/>
            </w:tcMar>
            <w:vAlign w:val="center"/>
          </w:tcPr>
          <w:p w14:paraId="2181FCCB" w14:textId="4E939122"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12CBCE4B" w14:textId="77777777" w:rsidR="001B2143" w:rsidRPr="001B2143" w:rsidRDefault="001B2143" w:rsidP="00BD532E">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2FB5BEDB" w14:textId="0E33AA49"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6A67A675" w14:textId="77777777" w:rsidR="001B2143" w:rsidRPr="001B2143" w:rsidRDefault="001B2143" w:rsidP="00BD532E">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2569BA9C" w14:textId="77777777"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6428BFEC" w14:textId="6F185954"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0A57A4FE" w14:textId="77777777" w:rsidR="001B2143" w:rsidRPr="001B2143" w:rsidRDefault="001B2143" w:rsidP="00BD532E">
            <w:pPr>
              <w:spacing w:after="0" w:line="240" w:lineRule="auto"/>
              <w:jc w:val="center"/>
              <w:rPr>
                <w:rFonts w:ascii="Times New Roman" w:eastAsia="Calibri" w:hAnsi="Times New Roman" w:cs="Times New Roman"/>
              </w:rPr>
            </w:pPr>
          </w:p>
        </w:tc>
        <w:tc>
          <w:tcPr>
            <w:tcW w:w="4678" w:type="dxa"/>
          </w:tcPr>
          <w:p w14:paraId="34A3F018" w14:textId="77777777" w:rsidR="001B2143" w:rsidRPr="001B2143" w:rsidRDefault="001B2143"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84167F" w:rsidRPr="001B2143" w14:paraId="04951C8A" w14:textId="77777777" w:rsidTr="00242296">
        <w:trPr>
          <w:trHeight w:val="157"/>
          <w:tblCellSpacing w:w="20" w:type="nil"/>
        </w:trPr>
        <w:tc>
          <w:tcPr>
            <w:tcW w:w="9498" w:type="dxa"/>
            <w:gridSpan w:val="5"/>
            <w:tcMar>
              <w:top w:w="50" w:type="dxa"/>
              <w:left w:w="100" w:type="dxa"/>
            </w:tcMar>
          </w:tcPr>
          <w:p w14:paraId="1E1AC8C6" w14:textId="0AD2EBD7"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84167F" w:rsidRPr="001B2143" w14:paraId="417852CA" w14:textId="77777777" w:rsidTr="00242296">
        <w:trPr>
          <w:trHeight w:val="157"/>
          <w:tblCellSpacing w:w="20" w:type="nil"/>
        </w:trPr>
        <w:tc>
          <w:tcPr>
            <w:tcW w:w="9498" w:type="dxa"/>
            <w:gridSpan w:val="5"/>
            <w:tcMar>
              <w:top w:w="50" w:type="dxa"/>
              <w:left w:w="100" w:type="dxa"/>
            </w:tcMar>
          </w:tcPr>
          <w:p w14:paraId="5136E191" w14:textId="58AE45C9"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84167F" w:rsidRPr="001B2143" w14:paraId="31ABB8EB" w14:textId="77777777" w:rsidTr="007F0678">
        <w:trPr>
          <w:trHeight w:val="157"/>
          <w:tblCellSpacing w:w="20" w:type="nil"/>
        </w:trPr>
        <w:tc>
          <w:tcPr>
            <w:tcW w:w="568" w:type="dxa"/>
            <w:tcMar>
              <w:top w:w="50" w:type="dxa"/>
              <w:left w:w="100" w:type="dxa"/>
            </w:tcMar>
          </w:tcPr>
          <w:p w14:paraId="65F6B273" w14:textId="17467EC5" w:rsidR="0084167F" w:rsidRPr="001B2143" w:rsidRDefault="0084167F"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4428E3A8" w14:textId="067A11B4" w:rsidR="0084167F" w:rsidRPr="001B2143" w:rsidRDefault="0084167F"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Фольклор – народное творчество</w:t>
            </w:r>
          </w:p>
        </w:tc>
        <w:tc>
          <w:tcPr>
            <w:tcW w:w="850" w:type="dxa"/>
            <w:tcMar>
              <w:top w:w="50" w:type="dxa"/>
              <w:left w:w="100" w:type="dxa"/>
            </w:tcMar>
          </w:tcPr>
          <w:p w14:paraId="6FB283DD" w14:textId="1405DA78" w:rsidR="0084167F" w:rsidRPr="001B2143" w:rsidRDefault="0084167F" w:rsidP="0084167F">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2E799B57" w14:textId="5D95829C" w:rsidR="0084167F" w:rsidRPr="001B2143" w:rsidRDefault="004471B6"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4"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A491B5F" w14:textId="17670533" w:rsidR="0084167F"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фольклорных образцов в аудио- и видеозаписи. Определение на слух: — принадлежности к народной или композиторской музыке; — исполнительского состава (вокального, инструментального, смешанного); — жанра, основного настроения, характера музыки. Разучивание и исполнение народных песен, танцев, инструментальных наигрышей, фольклорных игр</w:t>
            </w:r>
          </w:p>
        </w:tc>
      </w:tr>
      <w:tr w:rsidR="0084167F" w:rsidRPr="001B2143" w14:paraId="45F31970" w14:textId="77777777" w:rsidTr="007F0678">
        <w:trPr>
          <w:trHeight w:val="157"/>
          <w:tblCellSpacing w:w="20" w:type="nil"/>
        </w:trPr>
        <w:tc>
          <w:tcPr>
            <w:tcW w:w="2127" w:type="dxa"/>
            <w:gridSpan w:val="2"/>
            <w:tcMar>
              <w:top w:w="50" w:type="dxa"/>
              <w:left w:w="100" w:type="dxa"/>
            </w:tcMar>
          </w:tcPr>
          <w:p w14:paraId="591CC5B8" w14:textId="041981D2" w:rsidR="0084167F" w:rsidRPr="0084167F" w:rsidRDefault="0084167F" w:rsidP="0084167F">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3FD9FE35" w14:textId="61960EC2" w:rsidR="0084167F" w:rsidRPr="0084167F" w:rsidRDefault="0084167F" w:rsidP="0084167F">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28FA1358" w14:textId="77777777" w:rsidR="0084167F" w:rsidRPr="001B2143" w:rsidRDefault="0084167F" w:rsidP="0084167F">
            <w:pPr>
              <w:spacing w:after="0" w:line="240" w:lineRule="auto"/>
              <w:rPr>
                <w:rFonts w:ascii="Times New Roman" w:eastAsia="Calibri" w:hAnsi="Times New Roman" w:cs="Times New Roman"/>
                <w:color w:val="000000"/>
              </w:rPr>
            </w:pPr>
          </w:p>
        </w:tc>
        <w:tc>
          <w:tcPr>
            <w:tcW w:w="4678" w:type="dxa"/>
          </w:tcPr>
          <w:p w14:paraId="1CC4D383" w14:textId="77777777" w:rsidR="0084167F" w:rsidRPr="001B2143" w:rsidRDefault="0084167F" w:rsidP="0084167F">
            <w:pPr>
              <w:spacing w:after="0" w:line="240" w:lineRule="auto"/>
              <w:jc w:val="center"/>
              <w:rPr>
                <w:rFonts w:ascii="Times New Roman" w:eastAsia="Calibri" w:hAnsi="Times New Roman" w:cs="Times New Roman"/>
                <w:bCs/>
              </w:rPr>
            </w:pPr>
          </w:p>
        </w:tc>
      </w:tr>
      <w:tr w:rsidR="0084167F" w:rsidRPr="001B2143" w14:paraId="56C45EEF" w14:textId="77777777" w:rsidTr="004036D1">
        <w:trPr>
          <w:trHeight w:val="157"/>
          <w:tblCellSpacing w:w="20" w:type="nil"/>
        </w:trPr>
        <w:tc>
          <w:tcPr>
            <w:tcW w:w="9498" w:type="dxa"/>
            <w:gridSpan w:val="5"/>
            <w:tcMar>
              <w:top w:w="50" w:type="dxa"/>
              <w:left w:w="100" w:type="dxa"/>
            </w:tcMar>
          </w:tcPr>
          <w:p w14:paraId="6CDC3404" w14:textId="40BF61B4"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4471B6" w:rsidRPr="001B2143" w14:paraId="2EFAB956" w14:textId="77777777" w:rsidTr="007F0678">
        <w:trPr>
          <w:trHeight w:val="157"/>
          <w:tblCellSpacing w:w="20" w:type="nil"/>
        </w:trPr>
        <w:tc>
          <w:tcPr>
            <w:tcW w:w="568" w:type="dxa"/>
            <w:tcMar>
              <w:top w:w="50" w:type="dxa"/>
              <w:left w:w="100" w:type="dxa"/>
            </w:tcMar>
          </w:tcPr>
          <w:p w14:paraId="61AEEC2E" w14:textId="0D3794F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EA77A41" w14:textId="285ACEF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Россия – наш общий дом</w:t>
            </w:r>
          </w:p>
        </w:tc>
        <w:tc>
          <w:tcPr>
            <w:tcW w:w="850" w:type="dxa"/>
            <w:tcMar>
              <w:top w:w="50" w:type="dxa"/>
              <w:left w:w="100" w:type="dxa"/>
            </w:tcMar>
          </w:tcPr>
          <w:p w14:paraId="4A09C569" w14:textId="3EC32157"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3E73704" w14:textId="5A506C9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5"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836878C" w14:textId="1C454908"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фольклорных образцов близких и далёких регионов в аудио- и видеозаписи. Определение на слух: — принадлежности к народной или композиторской музыке; — исполнительского состава (вокального, инструментального, смешанного); — жанра, характера музыки. Разучивание и исполнение народных песен, танцев, инструментальных наигрышей, фольклорных игр разных народов России</w:t>
            </w:r>
          </w:p>
        </w:tc>
      </w:tr>
      <w:tr w:rsidR="004471B6" w:rsidRPr="001B2143" w14:paraId="0DC3A53B" w14:textId="77777777" w:rsidTr="007F0678">
        <w:trPr>
          <w:trHeight w:val="157"/>
          <w:tblCellSpacing w:w="20" w:type="nil"/>
        </w:trPr>
        <w:tc>
          <w:tcPr>
            <w:tcW w:w="568" w:type="dxa"/>
            <w:tcMar>
              <w:top w:w="50" w:type="dxa"/>
              <w:left w:w="100" w:type="dxa"/>
            </w:tcMar>
          </w:tcPr>
          <w:p w14:paraId="5DAFCB3B" w14:textId="5EE2DC3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3C1482DB" w14:textId="40284E5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Фольклор в творчестве профессиональных композиторов</w:t>
            </w:r>
          </w:p>
        </w:tc>
        <w:tc>
          <w:tcPr>
            <w:tcW w:w="850" w:type="dxa"/>
            <w:tcMar>
              <w:top w:w="50" w:type="dxa"/>
              <w:left w:w="100" w:type="dxa"/>
            </w:tcMar>
          </w:tcPr>
          <w:p w14:paraId="79ECDF07" w14:textId="6551C68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0F34F6B9" w14:textId="5A62FCC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6"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7DE9CF53" w14:textId="2AAFDF7B"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 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tc>
      </w:tr>
      <w:tr w:rsidR="00BB3C42" w:rsidRPr="001B2143" w14:paraId="33215D2F" w14:textId="77777777" w:rsidTr="007F0678">
        <w:trPr>
          <w:trHeight w:val="157"/>
          <w:tblCellSpacing w:w="20" w:type="nil"/>
        </w:trPr>
        <w:tc>
          <w:tcPr>
            <w:tcW w:w="2127" w:type="dxa"/>
            <w:gridSpan w:val="2"/>
            <w:tcMar>
              <w:top w:w="50" w:type="dxa"/>
              <w:left w:w="100" w:type="dxa"/>
            </w:tcMar>
          </w:tcPr>
          <w:p w14:paraId="008AA869" w14:textId="4B67CB73"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26B6E7A" w14:textId="67F4D7D6"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3</w:t>
            </w:r>
          </w:p>
        </w:tc>
        <w:tc>
          <w:tcPr>
            <w:tcW w:w="1843" w:type="dxa"/>
            <w:tcMar>
              <w:top w:w="50" w:type="dxa"/>
              <w:left w:w="100" w:type="dxa"/>
            </w:tcMar>
            <w:vAlign w:val="center"/>
          </w:tcPr>
          <w:p w14:paraId="4E7A3036"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40987084" w14:textId="77777777" w:rsidR="00BB3C42" w:rsidRPr="001B2143" w:rsidRDefault="00BB3C42" w:rsidP="00BB3C42">
            <w:pPr>
              <w:spacing w:after="0" w:line="240" w:lineRule="auto"/>
              <w:jc w:val="center"/>
              <w:rPr>
                <w:rFonts w:ascii="Times New Roman" w:eastAsia="Calibri" w:hAnsi="Times New Roman" w:cs="Times New Roman"/>
                <w:bCs/>
              </w:rPr>
            </w:pPr>
          </w:p>
        </w:tc>
      </w:tr>
      <w:tr w:rsidR="0084167F" w:rsidRPr="001B2143" w14:paraId="7F81CA80" w14:textId="77777777" w:rsidTr="00110119">
        <w:trPr>
          <w:trHeight w:val="157"/>
          <w:tblCellSpacing w:w="20" w:type="nil"/>
        </w:trPr>
        <w:tc>
          <w:tcPr>
            <w:tcW w:w="9498" w:type="dxa"/>
            <w:gridSpan w:val="5"/>
            <w:tcMar>
              <w:top w:w="50" w:type="dxa"/>
              <w:left w:w="100" w:type="dxa"/>
            </w:tcMar>
            <w:vAlign w:val="center"/>
          </w:tcPr>
          <w:p w14:paraId="5B5C504F" w14:textId="5085A2A2" w:rsidR="0084167F" w:rsidRPr="001B2143" w:rsidRDefault="00BB3C42"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4471B6" w:rsidRPr="001B2143" w14:paraId="03BFA74C" w14:textId="77777777" w:rsidTr="007F0678">
        <w:trPr>
          <w:trHeight w:val="157"/>
          <w:tblCellSpacing w:w="20" w:type="nil"/>
        </w:trPr>
        <w:tc>
          <w:tcPr>
            <w:tcW w:w="568" w:type="dxa"/>
            <w:tcMar>
              <w:top w:w="50" w:type="dxa"/>
              <w:left w:w="100" w:type="dxa"/>
            </w:tcMar>
          </w:tcPr>
          <w:p w14:paraId="656D51BD" w14:textId="4B3EBF2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2DE5AC9B" w14:textId="4137110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Образы родной земли</w:t>
            </w:r>
          </w:p>
        </w:tc>
        <w:tc>
          <w:tcPr>
            <w:tcW w:w="850" w:type="dxa"/>
            <w:tcMar>
              <w:top w:w="50" w:type="dxa"/>
              <w:left w:w="100" w:type="dxa"/>
            </w:tcMar>
          </w:tcPr>
          <w:p w14:paraId="5F1B9431" w14:textId="78944028"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40110C7E" w14:textId="1309155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7"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9191ECE" w14:textId="4196BA24"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 xml:space="preserve">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Рисование по мотивам прослушанных музыкальных </w:t>
            </w:r>
            <w:r w:rsidRPr="007F0678">
              <w:rPr>
                <w:rFonts w:ascii="Times New Roman" w:eastAsia="Calibri" w:hAnsi="Times New Roman" w:cs="Times New Roman"/>
                <w:bCs/>
              </w:rPr>
              <w:lastRenderedPageBreak/>
              <w:t>произведений. Посещение концерта классической музыки, в программу которого входят произведения русских композиторов</w:t>
            </w:r>
          </w:p>
        </w:tc>
      </w:tr>
      <w:tr w:rsidR="004471B6" w:rsidRPr="001B2143" w14:paraId="685BB26B" w14:textId="77777777" w:rsidTr="007F0678">
        <w:trPr>
          <w:trHeight w:val="157"/>
          <w:tblCellSpacing w:w="20" w:type="nil"/>
        </w:trPr>
        <w:tc>
          <w:tcPr>
            <w:tcW w:w="568" w:type="dxa"/>
            <w:tcMar>
              <w:top w:w="50" w:type="dxa"/>
              <w:left w:w="100" w:type="dxa"/>
            </w:tcMar>
          </w:tcPr>
          <w:p w14:paraId="7029449F" w14:textId="6A6E34D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3.2</w:t>
            </w:r>
          </w:p>
        </w:tc>
        <w:tc>
          <w:tcPr>
            <w:tcW w:w="1559" w:type="dxa"/>
            <w:tcMar>
              <w:top w:w="50" w:type="dxa"/>
              <w:left w:w="100" w:type="dxa"/>
            </w:tcMar>
          </w:tcPr>
          <w:p w14:paraId="7A3A8616" w14:textId="20EE151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Золотой век русской культуры</w:t>
            </w:r>
          </w:p>
        </w:tc>
        <w:tc>
          <w:tcPr>
            <w:tcW w:w="850" w:type="dxa"/>
            <w:tcMar>
              <w:top w:w="50" w:type="dxa"/>
              <w:left w:w="100" w:type="dxa"/>
            </w:tcMar>
          </w:tcPr>
          <w:p w14:paraId="323703C9" w14:textId="68ACE0C9"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0399115C" w14:textId="5E83C76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8"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223BBA02" w14:textId="1A8209FD"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шедеврами русской музыки XIX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русской культуре XIX века. 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tc>
      </w:tr>
      <w:tr w:rsidR="004471B6" w:rsidRPr="001B2143" w14:paraId="299CD70D" w14:textId="77777777" w:rsidTr="007F0678">
        <w:trPr>
          <w:trHeight w:val="157"/>
          <w:tblCellSpacing w:w="20" w:type="nil"/>
        </w:trPr>
        <w:tc>
          <w:tcPr>
            <w:tcW w:w="568" w:type="dxa"/>
            <w:tcMar>
              <w:top w:w="50" w:type="dxa"/>
              <w:left w:w="100" w:type="dxa"/>
            </w:tcMar>
          </w:tcPr>
          <w:p w14:paraId="3E4C760B" w14:textId="4B38646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3.3</w:t>
            </w:r>
          </w:p>
        </w:tc>
        <w:tc>
          <w:tcPr>
            <w:tcW w:w="1559" w:type="dxa"/>
            <w:tcMar>
              <w:top w:w="50" w:type="dxa"/>
              <w:left w:w="100" w:type="dxa"/>
            </w:tcMar>
          </w:tcPr>
          <w:p w14:paraId="1659512D" w14:textId="4D706DA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7B8BE244" w14:textId="6D2C70C5"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40745060" w14:textId="0085816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9"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93C4E83" w14:textId="61802249"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w:t>
            </w:r>
            <w:r>
              <w:rPr>
                <w:rFonts w:ascii="Times New Roman" w:eastAsia="Calibri" w:hAnsi="Times New Roman" w:cs="Times New Roman"/>
                <w:bCs/>
              </w:rPr>
              <w:t>с</w:t>
            </w:r>
            <w:r w:rsidRPr="007F0678">
              <w:rPr>
                <w:rFonts w:ascii="Times New Roman" w:eastAsia="Calibri" w:hAnsi="Times New Roman" w:cs="Times New Roman"/>
                <w:bCs/>
              </w:rPr>
              <w:t>вящённых творчеству композиторов — членов кружка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BB3C42" w:rsidRPr="001B2143" w14:paraId="6B0A74E5" w14:textId="77777777" w:rsidTr="007F0678">
        <w:trPr>
          <w:trHeight w:val="157"/>
          <w:tblCellSpacing w:w="20" w:type="nil"/>
        </w:trPr>
        <w:tc>
          <w:tcPr>
            <w:tcW w:w="2127" w:type="dxa"/>
            <w:gridSpan w:val="2"/>
            <w:tcMar>
              <w:top w:w="50" w:type="dxa"/>
              <w:left w:w="100" w:type="dxa"/>
            </w:tcMar>
          </w:tcPr>
          <w:p w14:paraId="648F5917" w14:textId="5CEF171F"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A59BA12" w14:textId="5B56ED48"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7</w:t>
            </w:r>
          </w:p>
        </w:tc>
        <w:tc>
          <w:tcPr>
            <w:tcW w:w="1843" w:type="dxa"/>
            <w:tcMar>
              <w:top w:w="50" w:type="dxa"/>
              <w:left w:w="100" w:type="dxa"/>
            </w:tcMar>
          </w:tcPr>
          <w:p w14:paraId="0F4421E7"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43D55AD5" w14:textId="77777777" w:rsidR="00BB3C42" w:rsidRPr="001B2143" w:rsidRDefault="00BB3C42" w:rsidP="00BB3C42">
            <w:pPr>
              <w:spacing w:after="0" w:line="240" w:lineRule="auto"/>
              <w:jc w:val="center"/>
              <w:rPr>
                <w:rFonts w:ascii="Times New Roman" w:eastAsia="Calibri" w:hAnsi="Times New Roman" w:cs="Times New Roman"/>
                <w:bCs/>
              </w:rPr>
            </w:pPr>
          </w:p>
        </w:tc>
      </w:tr>
      <w:tr w:rsidR="0084167F" w:rsidRPr="001B2143" w14:paraId="6CAEDB01" w14:textId="77777777" w:rsidTr="00607AC1">
        <w:trPr>
          <w:trHeight w:val="157"/>
          <w:tblCellSpacing w:w="20" w:type="nil"/>
        </w:trPr>
        <w:tc>
          <w:tcPr>
            <w:tcW w:w="9498" w:type="dxa"/>
            <w:gridSpan w:val="5"/>
            <w:tcMar>
              <w:top w:w="50" w:type="dxa"/>
              <w:left w:w="100" w:type="dxa"/>
            </w:tcMar>
            <w:vAlign w:val="center"/>
          </w:tcPr>
          <w:p w14:paraId="64A6C3B5" w14:textId="05143264" w:rsidR="0084167F" w:rsidRPr="001B2143" w:rsidRDefault="00BB3C42"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4471B6" w:rsidRPr="001B2143" w14:paraId="3A4ED389" w14:textId="77777777" w:rsidTr="007F0678">
        <w:trPr>
          <w:trHeight w:val="157"/>
          <w:tblCellSpacing w:w="20" w:type="nil"/>
        </w:trPr>
        <w:tc>
          <w:tcPr>
            <w:tcW w:w="568" w:type="dxa"/>
            <w:tcMar>
              <w:top w:w="50" w:type="dxa"/>
              <w:left w:w="100" w:type="dxa"/>
            </w:tcMar>
          </w:tcPr>
          <w:p w14:paraId="6EB2129F" w14:textId="67259AA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4.1</w:t>
            </w:r>
          </w:p>
        </w:tc>
        <w:tc>
          <w:tcPr>
            <w:tcW w:w="1559" w:type="dxa"/>
            <w:tcMar>
              <w:top w:w="50" w:type="dxa"/>
              <w:left w:w="100" w:type="dxa"/>
            </w:tcMar>
          </w:tcPr>
          <w:p w14:paraId="408153D9" w14:textId="28AB49B8"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Камерная музыка</w:t>
            </w:r>
          </w:p>
        </w:tc>
        <w:tc>
          <w:tcPr>
            <w:tcW w:w="850" w:type="dxa"/>
            <w:tcMar>
              <w:top w:w="50" w:type="dxa"/>
              <w:left w:w="100" w:type="dxa"/>
            </w:tcMar>
          </w:tcPr>
          <w:p w14:paraId="3C7A8FDD" w14:textId="4E37E924"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44EDD791" w14:textId="275144A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0"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7373BE0C" w14:textId="1BA72834"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6B465B">
              <w:rPr>
                <w:rFonts w:ascii="Times New Roman" w:eastAsia="Calibri" w:hAnsi="Times New Roman" w:cs="Times New Roman"/>
                <w:bCs/>
              </w:rPr>
              <w:t xml:space="preserve">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вальс — трёхдольный метр и т. п.). Индивидуальная или коллективная импровизация в заданной форме. Выражение музыкального образа камерной миниатюры </w:t>
            </w:r>
            <w:r w:rsidRPr="006B465B">
              <w:rPr>
                <w:rFonts w:ascii="Times New Roman" w:eastAsia="Calibri" w:hAnsi="Times New Roman" w:cs="Times New Roman"/>
                <w:bCs/>
              </w:rPr>
              <w:lastRenderedPageBreak/>
              <w:t>через устный или письменный текст, рисунок, пластический этюд</w:t>
            </w:r>
          </w:p>
        </w:tc>
      </w:tr>
      <w:tr w:rsidR="004471B6" w:rsidRPr="001B2143" w14:paraId="405D2404" w14:textId="77777777" w:rsidTr="007F0678">
        <w:trPr>
          <w:trHeight w:val="157"/>
          <w:tblCellSpacing w:w="20" w:type="nil"/>
        </w:trPr>
        <w:tc>
          <w:tcPr>
            <w:tcW w:w="568" w:type="dxa"/>
            <w:tcMar>
              <w:top w:w="50" w:type="dxa"/>
              <w:left w:w="100" w:type="dxa"/>
            </w:tcMar>
          </w:tcPr>
          <w:p w14:paraId="4FF3B9B7" w14:textId="51F7E6F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4.2</w:t>
            </w:r>
          </w:p>
        </w:tc>
        <w:tc>
          <w:tcPr>
            <w:tcW w:w="1559" w:type="dxa"/>
            <w:tcMar>
              <w:top w:w="50" w:type="dxa"/>
              <w:left w:w="100" w:type="dxa"/>
            </w:tcMar>
          </w:tcPr>
          <w:p w14:paraId="54288968" w14:textId="2E655AB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322C3226" w14:textId="0156F4E8"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648CADB3" w14:textId="73C3140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1"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3F09A53" w14:textId="3B4440C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w:t>
            </w:r>
            <w:proofErr w:type="spellStart"/>
            <w:r w:rsidRPr="006B465B">
              <w:rPr>
                <w:rFonts w:ascii="Times New Roman" w:eastAsia="Calibri" w:hAnsi="Times New Roman" w:cs="Times New Roman"/>
                <w:bCs/>
              </w:rPr>
              <w:t>пропевание</w:t>
            </w:r>
            <w:proofErr w:type="spellEnd"/>
            <w:r w:rsidRPr="006B465B">
              <w:rPr>
                <w:rFonts w:ascii="Times New Roman" w:eastAsia="Calibri" w:hAnsi="Times New Roman" w:cs="Times New Roman"/>
                <w:bCs/>
              </w:rPr>
              <w:t xml:space="preserve">,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sidRPr="006B465B">
              <w:rPr>
                <w:rFonts w:ascii="Times New Roman" w:eastAsia="Calibri" w:hAnsi="Times New Roman" w:cs="Times New Roman"/>
                <w:bCs/>
              </w:rPr>
              <w:t>музицирование</w:t>
            </w:r>
            <w:proofErr w:type="spellEnd"/>
            <w:r w:rsidRPr="006B465B">
              <w:rPr>
                <w:rFonts w:ascii="Times New Roman" w:eastAsia="Calibri" w:hAnsi="Times New Roman" w:cs="Times New Roman"/>
                <w:bCs/>
              </w:rPr>
              <w:t>)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4471B6" w:rsidRPr="001B2143" w14:paraId="12B28B81" w14:textId="77777777" w:rsidTr="007F0678">
        <w:trPr>
          <w:trHeight w:val="157"/>
          <w:tblCellSpacing w:w="20" w:type="nil"/>
        </w:trPr>
        <w:tc>
          <w:tcPr>
            <w:tcW w:w="568" w:type="dxa"/>
            <w:tcMar>
              <w:top w:w="50" w:type="dxa"/>
              <w:left w:w="100" w:type="dxa"/>
            </w:tcMar>
          </w:tcPr>
          <w:p w14:paraId="467BF13E" w14:textId="7FFE1F8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4.3</w:t>
            </w:r>
          </w:p>
        </w:tc>
        <w:tc>
          <w:tcPr>
            <w:tcW w:w="1559" w:type="dxa"/>
            <w:tcMar>
              <w:top w:w="50" w:type="dxa"/>
              <w:left w:w="100" w:type="dxa"/>
            </w:tcMar>
          </w:tcPr>
          <w:p w14:paraId="1BE2BE1A" w14:textId="530B6CA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64A3B878" w14:textId="78554C43"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7E8C94E" w14:textId="1DE34EB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2"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387F9CE3" w14:textId="27CBC945"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BB3C42" w:rsidRPr="001B2143" w14:paraId="1D2DCBD0" w14:textId="77777777" w:rsidTr="007F0678">
        <w:trPr>
          <w:trHeight w:val="157"/>
          <w:tblCellSpacing w:w="20" w:type="nil"/>
        </w:trPr>
        <w:tc>
          <w:tcPr>
            <w:tcW w:w="2127" w:type="dxa"/>
            <w:gridSpan w:val="2"/>
            <w:tcMar>
              <w:top w:w="50" w:type="dxa"/>
              <w:left w:w="100" w:type="dxa"/>
            </w:tcMar>
          </w:tcPr>
          <w:p w14:paraId="25BDCD5A" w14:textId="7B5BAC9C"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D7BC904" w14:textId="06F9C9B2"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10DB8EB3"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51FE2066" w14:textId="77777777" w:rsidR="00BB3C42" w:rsidRPr="001B2143" w:rsidRDefault="00BB3C42" w:rsidP="00BB3C42">
            <w:pPr>
              <w:spacing w:after="0" w:line="240" w:lineRule="auto"/>
              <w:jc w:val="center"/>
              <w:rPr>
                <w:rFonts w:ascii="Times New Roman" w:eastAsia="Calibri" w:hAnsi="Times New Roman" w:cs="Times New Roman"/>
                <w:bCs/>
              </w:rPr>
            </w:pPr>
          </w:p>
        </w:tc>
      </w:tr>
      <w:tr w:rsidR="00BB3C42" w:rsidRPr="001B2143" w14:paraId="4F51CDF9" w14:textId="77777777" w:rsidTr="00804BDC">
        <w:trPr>
          <w:trHeight w:val="157"/>
          <w:tblCellSpacing w:w="20" w:type="nil"/>
        </w:trPr>
        <w:tc>
          <w:tcPr>
            <w:tcW w:w="9498" w:type="dxa"/>
            <w:gridSpan w:val="5"/>
            <w:tcMar>
              <w:top w:w="50" w:type="dxa"/>
              <w:left w:w="100" w:type="dxa"/>
            </w:tcMar>
          </w:tcPr>
          <w:p w14:paraId="4925EF15" w14:textId="0DC66262" w:rsidR="00BB3C42" w:rsidRPr="001B2143" w:rsidRDefault="00BB3C42" w:rsidP="00BB3C4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BB3C42" w:rsidRPr="001B2143" w14:paraId="19D4F61F" w14:textId="77777777" w:rsidTr="00804BDC">
        <w:trPr>
          <w:trHeight w:val="157"/>
          <w:tblCellSpacing w:w="20" w:type="nil"/>
        </w:trPr>
        <w:tc>
          <w:tcPr>
            <w:tcW w:w="9498" w:type="dxa"/>
            <w:gridSpan w:val="5"/>
            <w:tcMar>
              <w:top w:w="50" w:type="dxa"/>
              <w:left w:w="100" w:type="dxa"/>
            </w:tcMar>
          </w:tcPr>
          <w:p w14:paraId="21E2EE19" w14:textId="0EB90FF6" w:rsidR="00BB3C42" w:rsidRPr="001B2143" w:rsidRDefault="00BB3C42" w:rsidP="00BB3C4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4471B6" w:rsidRPr="001B2143" w14:paraId="06452162" w14:textId="77777777" w:rsidTr="007F0678">
        <w:trPr>
          <w:trHeight w:val="157"/>
          <w:tblCellSpacing w:w="20" w:type="nil"/>
        </w:trPr>
        <w:tc>
          <w:tcPr>
            <w:tcW w:w="568" w:type="dxa"/>
            <w:tcMar>
              <w:top w:w="50" w:type="dxa"/>
              <w:left w:w="100" w:type="dxa"/>
            </w:tcMar>
          </w:tcPr>
          <w:p w14:paraId="4E8DA503" w14:textId="1DF5A5D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2B00316B" w14:textId="73E9196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41749ABB" w14:textId="507F6F03"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3160CF00" w14:textId="1E9D398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3"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9F20F62" w14:textId="1ED9691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4471B6" w:rsidRPr="001B2143" w14:paraId="5C4B711C" w14:textId="77777777" w:rsidTr="007F0678">
        <w:trPr>
          <w:trHeight w:val="157"/>
          <w:tblCellSpacing w:w="20" w:type="nil"/>
        </w:trPr>
        <w:tc>
          <w:tcPr>
            <w:tcW w:w="568" w:type="dxa"/>
            <w:tcMar>
              <w:top w:w="50" w:type="dxa"/>
              <w:left w:w="100" w:type="dxa"/>
            </w:tcMar>
          </w:tcPr>
          <w:p w14:paraId="517B5EEB" w14:textId="43D298B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1.2</w:t>
            </w:r>
          </w:p>
        </w:tc>
        <w:tc>
          <w:tcPr>
            <w:tcW w:w="1559" w:type="dxa"/>
            <w:tcMar>
              <w:top w:w="50" w:type="dxa"/>
              <w:left w:w="100" w:type="dxa"/>
            </w:tcMar>
          </w:tcPr>
          <w:p w14:paraId="04F535A4" w14:textId="013A4B8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Музыкальный фольклор народов Азии и Африки</w:t>
            </w:r>
          </w:p>
        </w:tc>
        <w:tc>
          <w:tcPr>
            <w:tcW w:w="850" w:type="dxa"/>
            <w:tcMar>
              <w:top w:w="50" w:type="dxa"/>
              <w:left w:w="100" w:type="dxa"/>
            </w:tcMar>
          </w:tcPr>
          <w:p w14:paraId="4E178701" w14:textId="34711F3D"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7A31491" w14:textId="10B40905"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4"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658EB66" w14:textId="494BC65A"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 xml:space="preserve">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азиатского фольклора и фольклора народов России. Разучивание и исполнение народных песен, танцев. Коллективные </w:t>
            </w:r>
            <w:r w:rsidRPr="006B465B">
              <w:rPr>
                <w:rFonts w:ascii="Times New Roman" w:eastAsia="Calibri" w:hAnsi="Times New Roman" w:cs="Times New Roman"/>
                <w:bCs/>
              </w:rPr>
              <w:lastRenderedPageBreak/>
              <w:t>ритмические импровизации на шумовых и ударных инструментах. На выбор или факультативно Исследовательские проекты по теме «Музыка стран Азии и Африки»</w:t>
            </w:r>
          </w:p>
        </w:tc>
      </w:tr>
      <w:tr w:rsidR="004471B6" w:rsidRPr="001B2143" w14:paraId="475CC33C" w14:textId="77777777" w:rsidTr="007F0678">
        <w:trPr>
          <w:trHeight w:val="157"/>
          <w:tblCellSpacing w:w="20" w:type="nil"/>
        </w:trPr>
        <w:tc>
          <w:tcPr>
            <w:tcW w:w="2127" w:type="dxa"/>
            <w:gridSpan w:val="2"/>
            <w:tcMar>
              <w:top w:w="50" w:type="dxa"/>
              <w:left w:w="100" w:type="dxa"/>
            </w:tcMar>
          </w:tcPr>
          <w:p w14:paraId="781637A7" w14:textId="72C837C8"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7620C5D" w14:textId="0610EA16"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578107A7"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0C0F7088"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7737F877" w14:textId="77777777" w:rsidTr="00CD6D9B">
        <w:trPr>
          <w:trHeight w:val="157"/>
          <w:tblCellSpacing w:w="20" w:type="nil"/>
        </w:trPr>
        <w:tc>
          <w:tcPr>
            <w:tcW w:w="9498" w:type="dxa"/>
            <w:gridSpan w:val="5"/>
            <w:tcMar>
              <w:top w:w="50" w:type="dxa"/>
              <w:left w:w="100" w:type="dxa"/>
            </w:tcMar>
          </w:tcPr>
          <w:p w14:paraId="49810F62" w14:textId="18481A83"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4471B6" w:rsidRPr="001B2143" w14:paraId="57113971" w14:textId="77777777" w:rsidTr="007F0678">
        <w:trPr>
          <w:trHeight w:val="157"/>
          <w:tblCellSpacing w:w="20" w:type="nil"/>
        </w:trPr>
        <w:tc>
          <w:tcPr>
            <w:tcW w:w="568" w:type="dxa"/>
            <w:tcMar>
              <w:top w:w="50" w:type="dxa"/>
              <w:left w:w="100" w:type="dxa"/>
            </w:tcMar>
          </w:tcPr>
          <w:p w14:paraId="016374E2" w14:textId="08399A6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5F87B3B4" w14:textId="24E517F8"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Национальные истоки классической музыки</w:t>
            </w:r>
          </w:p>
        </w:tc>
        <w:tc>
          <w:tcPr>
            <w:tcW w:w="850" w:type="dxa"/>
            <w:tcMar>
              <w:top w:w="50" w:type="dxa"/>
              <w:left w:w="100" w:type="dxa"/>
            </w:tcMar>
          </w:tcPr>
          <w:p w14:paraId="7405E3AB" w14:textId="03D5419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20FC1647" w14:textId="459AC59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5"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1EF5EB7" w14:textId="53F6B8B8"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исполнение не менее одного вокального произведения, сочинённого композитором-классиком (из числа изучаемых в данном разделе). Музыкальная викторина на знание музыки, названий и авторов изученных произведений. На выбор или факультативно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tc>
      </w:tr>
      <w:tr w:rsidR="004471B6" w:rsidRPr="001B2143" w14:paraId="5D59DC09" w14:textId="77777777" w:rsidTr="007F0678">
        <w:trPr>
          <w:trHeight w:val="157"/>
          <w:tblCellSpacing w:w="20" w:type="nil"/>
        </w:trPr>
        <w:tc>
          <w:tcPr>
            <w:tcW w:w="568" w:type="dxa"/>
            <w:tcMar>
              <w:top w:w="50" w:type="dxa"/>
              <w:left w:w="100" w:type="dxa"/>
            </w:tcMar>
          </w:tcPr>
          <w:p w14:paraId="4671B802" w14:textId="2740FB3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13AD06E3" w14:textId="02F1646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Музыка-зеркало эпохи</w:t>
            </w:r>
          </w:p>
        </w:tc>
        <w:tc>
          <w:tcPr>
            <w:tcW w:w="850" w:type="dxa"/>
            <w:tcMar>
              <w:top w:w="50" w:type="dxa"/>
              <w:left w:w="100" w:type="dxa"/>
            </w:tcMar>
          </w:tcPr>
          <w:p w14:paraId="6FEDE3FD" w14:textId="01A4FECA"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14506397" w14:textId="5D9B550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6"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B0942F0" w14:textId="44762F0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полифонической и гомофонно-гармонической музыки. Разучивание, исполнение не менее одного вокального произведения, сочинённого композитором-классиком (из числа изучаемых в данном разделе). Исполнение вокальных, ритмических, речевых кан</w:t>
            </w:r>
            <w:r>
              <w:rPr>
                <w:rFonts w:ascii="Times New Roman" w:eastAsia="Calibri" w:hAnsi="Times New Roman" w:cs="Times New Roman"/>
                <w:bCs/>
              </w:rPr>
              <w:t>о</w:t>
            </w:r>
            <w:r w:rsidRPr="006B465B">
              <w:rPr>
                <w:rFonts w:ascii="Times New Roman" w:eastAsia="Calibri" w:hAnsi="Times New Roman" w:cs="Times New Roman"/>
                <w:bCs/>
              </w:rPr>
              <w:t>нов. Музыкальная викторина на знание музыки, названий и авторов изученных произведений. На выбор или факультативно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посвящённых стилям барокко и классицизм, творческому пути изучаемых композиторов</w:t>
            </w:r>
            <w:r>
              <w:rPr>
                <w:rFonts w:ascii="Times New Roman" w:eastAsia="Calibri" w:hAnsi="Times New Roman" w:cs="Times New Roman"/>
                <w:bCs/>
              </w:rPr>
              <w:t xml:space="preserve"> </w:t>
            </w:r>
          </w:p>
        </w:tc>
      </w:tr>
      <w:tr w:rsidR="004471B6" w:rsidRPr="001B2143" w14:paraId="221B122B" w14:textId="77777777" w:rsidTr="007F0678">
        <w:trPr>
          <w:trHeight w:val="157"/>
          <w:tblCellSpacing w:w="20" w:type="nil"/>
        </w:trPr>
        <w:tc>
          <w:tcPr>
            <w:tcW w:w="2127" w:type="dxa"/>
            <w:gridSpan w:val="2"/>
            <w:tcMar>
              <w:top w:w="50" w:type="dxa"/>
              <w:left w:w="100" w:type="dxa"/>
            </w:tcMar>
          </w:tcPr>
          <w:p w14:paraId="61B77A58" w14:textId="31CF302D"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56DD74C2" w14:textId="7477FFF0"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4</w:t>
            </w:r>
          </w:p>
        </w:tc>
        <w:tc>
          <w:tcPr>
            <w:tcW w:w="1843" w:type="dxa"/>
            <w:tcMar>
              <w:top w:w="50" w:type="dxa"/>
              <w:left w:w="100" w:type="dxa"/>
            </w:tcMar>
          </w:tcPr>
          <w:p w14:paraId="08D51ACF"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27232FD"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345EE1B2" w14:textId="77777777" w:rsidTr="00A060EA">
        <w:trPr>
          <w:trHeight w:val="157"/>
          <w:tblCellSpacing w:w="20" w:type="nil"/>
        </w:trPr>
        <w:tc>
          <w:tcPr>
            <w:tcW w:w="9498" w:type="dxa"/>
            <w:gridSpan w:val="5"/>
            <w:tcMar>
              <w:top w:w="50" w:type="dxa"/>
              <w:left w:w="100" w:type="dxa"/>
            </w:tcMar>
            <w:vAlign w:val="center"/>
          </w:tcPr>
          <w:p w14:paraId="44C428D2" w14:textId="1455DE9A"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4471B6" w:rsidRPr="001B2143" w14:paraId="33E699AE" w14:textId="77777777" w:rsidTr="007F0678">
        <w:trPr>
          <w:trHeight w:val="157"/>
          <w:tblCellSpacing w:w="20" w:type="nil"/>
        </w:trPr>
        <w:tc>
          <w:tcPr>
            <w:tcW w:w="568" w:type="dxa"/>
            <w:tcMar>
              <w:top w:w="50" w:type="dxa"/>
              <w:left w:w="100" w:type="dxa"/>
            </w:tcMar>
          </w:tcPr>
          <w:p w14:paraId="32C5DAEB" w14:textId="2056446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6B6C28D5" w14:textId="288B670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Храмовый синтез искусств</w:t>
            </w:r>
          </w:p>
        </w:tc>
        <w:tc>
          <w:tcPr>
            <w:tcW w:w="850" w:type="dxa"/>
            <w:tcMar>
              <w:top w:w="50" w:type="dxa"/>
              <w:left w:w="100" w:type="dxa"/>
            </w:tcMar>
          </w:tcPr>
          <w:p w14:paraId="2F676DD0" w14:textId="06FD680B"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2DEC96E9" w14:textId="2B1A9EB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7"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8663405" w14:textId="0B82C52A" w:rsidR="004471B6" w:rsidRPr="001B2143" w:rsidRDefault="006B465B" w:rsidP="006B465B">
            <w:pPr>
              <w:tabs>
                <w:tab w:val="left" w:pos="265"/>
              </w:tabs>
              <w:spacing w:after="0" w:line="240" w:lineRule="auto"/>
              <w:rPr>
                <w:rFonts w:ascii="Times New Roman" w:eastAsia="Calibri" w:hAnsi="Times New Roman" w:cs="Times New Roman"/>
                <w:bCs/>
              </w:rPr>
            </w:pPr>
            <w:r w:rsidRPr="006B465B">
              <w:rPr>
                <w:rFonts w:ascii="Times New Roman" w:eastAsia="Calibri" w:hAnsi="Times New Roman" w:cs="Times New Roman"/>
                <w:bCs/>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r>
              <w:rPr>
                <w:rFonts w:ascii="Times New Roman" w:eastAsia="Calibri" w:hAnsi="Times New Roman" w:cs="Times New Roman"/>
                <w:bCs/>
              </w:rPr>
              <w:t xml:space="preserve"> </w:t>
            </w:r>
            <w:r w:rsidRPr="006B465B">
              <w:rPr>
                <w:rFonts w:ascii="Times New Roman" w:eastAsia="Calibri" w:hAnsi="Times New Roman" w:cs="Times New Roman"/>
                <w:bCs/>
              </w:rPr>
              <w:t xml:space="preserve">мировоззрения, </w:t>
            </w:r>
            <w:r w:rsidRPr="006B465B">
              <w:rPr>
                <w:rFonts w:ascii="Times New Roman" w:eastAsia="Calibri" w:hAnsi="Times New Roman" w:cs="Times New Roman"/>
                <w:bCs/>
              </w:rPr>
              <w:lastRenderedPageBreak/>
              <w:t>основной идеи христианства. Определение сходства и различия элементов разных видов искусства (музыки, живописи, архитектуры), относящихся: — к русской православной традиции; — западноевропейской христианской традиции; — другим конфессиям (по выбору учителя). Исполнение вокальных произведений, связанных с религиозной традицией, перекликающихся с ней по тематике. На выбор или факультативно Посещение концерта духовной музыки</w:t>
            </w:r>
          </w:p>
        </w:tc>
      </w:tr>
      <w:tr w:rsidR="004471B6" w:rsidRPr="001B2143" w14:paraId="266803B3" w14:textId="77777777" w:rsidTr="007F0678">
        <w:trPr>
          <w:trHeight w:val="157"/>
          <w:tblCellSpacing w:w="20" w:type="nil"/>
        </w:trPr>
        <w:tc>
          <w:tcPr>
            <w:tcW w:w="2127" w:type="dxa"/>
            <w:gridSpan w:val="2"/>
            <w:tcMar>
              <w:top w:w="50" w:type="dxa"/>
              <w:left w:w="100" w:type="dxa"/>
            </w:tcMar>
          </w:tcPr>
          <w:p w14:paraId="3DB7B89D" w14:textId="428D2D50"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4C323162" w14:textId="3D101C32"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3C9D47FB"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8DF37AE"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0B829BEC" w14:textId="77777777" w:rsidTr="00E946F3">
        <w:trPr>
          <w:trHeight w:val="157"/>
          <w:tblCellSpacing w:w="20" w:type="nil"/>
        </w:trPr>
        <w:tc>
          <w:tcPr>
            <w:tcW w:w="9498" w:type="dxa"/>
            <w:gridSpan w:val="5"/>
            <w:tcMar>
              <w:top w:w="50" w:type="dxa"/>
              <w:left w:w="100" w:type="dxa"/>
            </w:tcMar>
            <w:vAlign w:val="center"/>
          </w:tcPr>
          <w:p w14:paraId="24632B58" w14:textId="4496BC5C"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4471B6" w:rsidRPr="001B2143" w14:paraId="01A2958B" w14:textId="77777777" w:rsidTr="007F0678">
        <w:trPr>
          <w:trHeight w:val="157"/>
          <w:tblCellSpacing w:w="20" w:type="nil"/>
        </w:trPr>
        <w:tc>
          <w:tcPr>
            <w:tcW w:w="568" w:type="dxa"/>
            <w:tcMar>
              <w:top w:w="50" w:type="dxa"/>
              <w:left w:w="100" w:type="dxa"/>
            </w:tcMar>
          </w:tcPr>
          <w:p w14:paraId="7A88CA2A" w14:textId="348D7B7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4.1</w:t>
            </w:r>
          </w:p>
        </w:tc>
        <w:tc>
          <w:tcPr>
            <w:tcW w:w="1559" w:type="dxa"/>
            <w:tcMar>
              <w:top w:w="50" w:type="dxa"/>
              <w:left w:w="100" w:type="dxa"/>
            </w:tcMar>
          </w:tcPr>
          <w:p w14:paraId="6CC0A537" w14:textId="32C761E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Мюзикл</w:t>
            </w:r>
          </w:p>
        </w:tc>
        <w:tc>
          <w:tcPr>
            <w:tcW w:w="850" w:type="dxa"/>
            <w:tcMar>
              <w:top w:w="50" w:type="dxa"/>
              <w:left w:w="100" w:type="dxa"/>
            </w:tcMar>
          </w:tcPr>
          <w:p w14:paraId="358F27D7" w14:textId="260469B6"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vAlign w:val="center"/>
          </w:tcPr>
          <w:p w14:paraId="4FF83C7F" w14:textId="45F5174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8"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135A25E" w14:textId="5FF1A221"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СМИ. Просмотр видеозаписи одного из мюзиклов, написание собственного рекламного текста для данной постановки.</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 исполнение отдельных номеров из мюзиклов.</w:t>
            </w:r>
          </w:p>
        </w:tc>
      </w:tr>
      <w:tr w:rsidR="004471B6" w:rsidRPr="001B2143" w14:paraId="5ED8A09D" w14:textId="77777777" w:rsidTr="007F0678">
        <w:trPr>
          <w:trHeight w:val="157"/>
          <w:tblCellSpacing w:w="20" w:type="nil"/>
        </w:trPr>
        <w:tc>
          <w:tcPr>
            <w:tcW w:w="2127" w:type="dxa"/>
            <w:gridSpan w:val="2"/>
            <w:tcMar>
              <w:top w:w="50" w:type="dxa"/>
              <w:left w:w="100" w:type="dxa"/>
            </w:tcMar>
          </w:tcPr>
          <w:p w14:paraId="7D77CAB2" w14:textId="12582FD4" w:rsidR="004471B6" w:rsidRPr="001B2143"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7A7F9CF" w14:textId="5C2FA125" w:rsidR="004471B6" w:rsidRPr="001B2143"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1</w:t>
            </w:r>
          </w:p>
        </w:tc>
        <w:tc>
          <w:tcPr>
            <w:tcW w:w="1843" w:type="dxa"/>
            <w:tcMar>
              <w:top w:w="50" w:type="dxa"/>
              <w:left w:w="100" w:type="dxa"/>
            </w:tcMar>
          </w:tcPr>
          <w:p w14:paraId="022770D1"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3E1FA3B8"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010A972C" w14:textId="77777777" w:rsidTr="005F3D91">
        <w:trPr>
          <w:trHeight w:val="157"/>
          <w:tblCellSpacing w:w="20" w:type="nil"/>
        </w:trPr>
        <w:tc>
          <w:tcPr>
            <w:tcW w:w="9498" w:type="dxa"/>
            <w:gridSpan w:val="5"/>
            <w:tcMar>
              <w:top w:w="50" w:type="dxa"/>
              <w:left w:w="100" w:type="dxa"/>
            </w:tcMar>
          </w:tcPr>
          <w:p w14:paraId="1721A6D9" w14:textId="345EF54C"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4471B6" w:rsidRPr="001B2143" w14:paraId="205704E9" w14:textId="77777777" w:rsidTr="007F0678">
        <w:trPr>
          <w:trHeight w:val="157"/>
          <w:tblCellSpacing w:w="20" w:type="nil"/>
        </w:trPr>
        <w:tc>
          <w:tcPr>
            <w:tcW w:w="568" w:type="dxa"/>
            <w:tcMar>
              <w:top w:w="50" w:type="dxa"/>
              <w:left w:w="100" w:type="dxa"/>
            </w:tcMar>
          </w:tcPr>
          <w:p w14:paraId="591ABAF8" w14:textId="42582C8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71839B40" w14:textId="4BB1F97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литература</w:t>
            </w:r>
          </w:p>
        </w:tc>
        <w:tc>
          <w:tcPr>
            <w:tcW w:w="850" w:type="dxa"/>
            <w:tcMar>
              <w:top w:w="50" w:type="dxa"/>
              <w:left w:w="100" w:type="dxa"/>
            </w:tcMar>
          </w:tcPr>
          <w:p w14:paraId="60E7DA50" w14:textId="05BBEE5A"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39AF16D7" w14:textId="2C84C09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9"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D0BFF8A" w14:textId="6827D2B0"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сочинёнными композиторами (метод «Сочинение сочинённого»). Сочинение рассказа, стихотворения под впечатлением от восприятия инструментального музыкального произведения.</w:t>
            </w:r>
            <w:r>
              <w:rPr>
                <w:rFonts w:ascii="Times New Roman" w:eastAsia="Calibri" w:hAnsi="Times New Roman" w:cs="Times New Roman"/>
                <w:bCs/>
              </w:rPr>
              <w:t xml:space="preserve"> </w:t>
            </w:r>
            <w:r w:rsidRPr="006B465B">
              <w:rPr>
                <w:rFonts w:ascii="Times New Roman" w:eastAsia="Calibri" w:hAnsi="Times New Roman" w:cs="Times New Roman"/>
                <w:bCs/>
              </w:rPr>
              <w:t>Рисование образов программной музыки. Музыкальная викторина на знание музыки, названий и авторов изученных произведений</w:t>
            </w:r>
          </w:p>
        </w:tc>
      </w:tr>
      <w:tr w:rsidR="004471B6" w:rsidRPr="001B2143" w14:paraId="6071AE80" w14:textId="77777777" w:rsidTr="007F0678">
        <w:trPr>
          <w:trHeight w:val="157"/>
          <w:tblCellSpacing w:w="20" w:type="nil"/>
        </w:trPr>
        <w:tc>
          <w:tcPr>
            <w:tcW w:w="568" w:type="dxa"/>
            <w:tcMar>
              <w:top w:w="50" w:type="dxa"/>
              <w:left w:w="100" w:type="dxa"/>
            </w:tcMar>
          </w:tcPr>
          <w:p w14:paraId="55CEAB28" w14:textId="15B394F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5.2</w:t>
            </w:r>
          </w:p>
        </w:tc>
        <w:tc>
          <w:tcPr>
            <w:tcW w:w="1559" w:type="dxa"/>
            <w:tcMar>
              <w:top w:w="50" w:type="dxa"/>
              <w:left w:w="100" w:type="dxa"/>
            </w:tcMar>
          </w:tcPr>
          <w:p w14:paraId="74890A8D" w14:textId="2565956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театр</w:t>
            </w:r>
          </w:p>
        </w:tc>
        <w:tc>
          <w:tcPr>
            <w:tcW w:w="850" w:type="dxa"/>
            <w:tcMar>
              <w:top w:w="50" w:type="dxa"/>
              <w:left w:w="100" w:type="dxa"/>
            </w:tcMar>
          </w:tcPr>
          <w:p w14:paraId="4866A813" w14:textId="45215E9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254ACDA0" w14:textId="7BDCFB7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0"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1BF3C1B" w14:textId="4931F3CC"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музыки, созданной отечественными и зарубежными композиторами для драматического театра. Разучивание, исполнение песни из театральной постановки. Просмотр видеозаписи спектакля, в котором звучит данная песня. Музыкальная викторина на материале изученных фрагментов музыкальных спектаклей. На выбор или факультативно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tc>
      </w:tr>
      <w:tr w:rsidR="004471B6" w:rsidRPr="001B2143" w14:paraId="01CF0895" w14:textId="77777777" w:rsidTr="007F0678">
        <w:trPr>
          <w:trHeight w:val="157"/>
          <w:tblCellSpacing w:w="20" w:type="nil"/>
        </w:trPr>
        <w:tc>
          <w:tcPr>
            <w:tcW w:w="568" w:type="dxa"/>
            <w:tcMar>
              <w:top w:w="50" w:type="dxa"/>
              <w:left w:w="100" w:type="dxa"/>
            </w:tcMar>
          </w:tcPr>
          <w:p w14:paraId="16BF8280" w14:textId="2C35CBD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5.3</w:t>
            </w:r>
          </w:p>
        </w:tc>
        <w:tc>
          <w:tcPr>
            <w:tcW w:w="1559" w:type="dxa"/>
            <w:tcMar>
              <w:top w:w="50" w:type="dxa"/>
              <w:left w:w="100" w:type="dxa"/>
            </w:tcMar>
          </w:tcPr>
          <w:p w14:paraId="4BFE13CF" w14:textId="26D92DC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кино и телевидения</w:t>
            </w:r>
          </w:p>
        </w:tc>
        <w:tc>
          <w:tcPr>
            <w:tcW w:w="850" w:type="dxa"/>
            <w:tcMar>
              <w:top w:w="50" w:type="dxa"/>
              <w:left w:w="100" w:type="dxa"/>
            </w:tcMar>
          </w:tcPr>
          <w:p w14:paraId="6D4AC596" w14:textId="74BCFF4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688B0014" w14:textId="67A77D7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1"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378EF162" w14:textId="7751C5D1" w:rsidR="004471B6"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На выбор или факультативно Создание любительского музыкального фильма. </w:t>
            </w:r>
            <w:proofErr w:type="spellStart"/>
            <w:r w:rsidRPr="00F15762">
              <w:rPr>
                <w:rFonts w:ascii="Times New Roman" w:eastAsia="Calibri" w:hAnsi="Times New Roman" w:cs="Times New Roman"/>
                <w:bCs/>
              </w:rPr>
              <w:t>Переозвучка</w:t>
            </w:r>
            <w:proofErr w:type="spellEnd"/>
            <w:r w:rsidRPr="00F15762">
              <w:rPr>
                <w:rFonts w:ascii="Times New Roman" w:eastAsia="Calibri" w:hAnsi="Times New Roman" w:cs="Times New Roman"/>
                <w:bCs/>
              </w:rPr>
              <w:t xml:space="preserve"> фрагмента мультфильма. Просмотр фильма-оперы или фильма-балета. Аналитическое эссе с ответом на вопрос «В чём отличие видеозаписи музыкального спектакля от фильма-оперы (фильма-балета)?»</w:t>
            </w:r>
          </w:p>
        </w:tc>
      </w:tr>
      <w:tr w:rsidR="004471B6" w:rsidRPr="001B2143" w14:paraId="75E7D7E8" w14:textId="77777777" w:rsidTr="007F0678">
        <w:trPr>
          <w:trHeight w:val="157"/>
          <w:tblCellSpacing w:w="20" w:type="nil"/>
        </w:trPr>
        <w:tc>
          <w:tcPr>
            <w:tcW w:w="568" w:type="dxa"/>
            <w:tcMar>
              <w:top w:w="50" w:type="dxa"/>
              <w:left w:w="100" w:type="dxa"/>
            </w:tcMar>
          </w:tcPr>
          <w:p w14:paraId="15CF6941" w14:textId="11995F05"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5.4</w:t>
            </w:r>
          </w:p>
        </w:tc>
        <w:tc>
          <w:tcPr>
            <w:tcW w:w="1559" w:type="dxa"/>
            <w:tcMar>
              <w:top w:w="50" w:type="dxa"/>
              <w:left w:w="100" w:type="dxa"/>
            </w:tcMar>
          </w:tcPr>
          <w:p w14:paraId="51059EB4" w14:textId="43DF06C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изобразительное искусство</w:t>
            </w:r>
          </w:p>
        </w:tc>
        <w:tc>
          <w:tcPr>
            <w:tcW w:w="850" w:type="dxa"/>
            <w:tcMar>
              <w:top w:w="50" w:type="dxa"/>
              <w:left w:w="100" w:type="dxa"/>
            </w:tcMar>
          </w:tcPr>
          <w:p w14:paraId="5FA65327" w14:textId="5E13D077"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0AD0F15D" w14:textId="1F85F11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2"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CC8295F" w14:textId="71B604B1" w:rsidR="004471B6"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4471B6" w:rsidRPr="001B2143" w14:paraId="0003E78A" w14:textId="77777777" w:rsidTr="007F0678">
        <w:trPr>
          <w:trHeight w:val="157"/>
          <w:tblCellSpacing w:w="20" w:type="nil"/>
        </w:trPr>
        <w:tc>
          <w:tcPr>
            <w:tcW w:w="2127" w:type="dxa"/>
            <w:gridSpan w:val="2"/>
            <w:tcMar>
              <w:top w:w="50" w:type="dxa"/>
              <w:left w:w="100" w:type="dxa"/>
            </w:tcMar>
          </w:tcPr>
          <w:p w14:paraId="3F506EF5" w14:textId="39314CB5"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BBD8486" w14:textId="33588FAD"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0091C227"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2D211DB"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76673460" w14:textId="77777777" w:rsidTr="007F0678">
        <w:trPr>
          <w:trHeight w:val="157"/>
          <w:tblCellSpacing w:w="20" w:type="nil"/>
        </w:trPr>
        <w:tc>
          <w:tcPr>
            <w:tcW w:w="2127" w:type="dxa"/>
            <w:gridSpan w:val="2"/>
            <w:shd w:val="clear" w:color="auto" w:fill="FFFFFF"/>
            <w:tcMar>
              <w:top w:w="50" w:type="dxa"/>
              <w:left w:w="100" w:type="dxa"/>
            </w:tcMar>
          </w:tcPr>
          <w:p w14:paraId="4343CF3B" w14:textId="3ACE9FC7"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1B71D9B6" w14:textId="23D46EC2"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79B9D555"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693A2340" w14:textId="77777777" w:rsidR="004471B6" w:rsidRPr="001B2143" w:rsidRDefault="004471B6" w:rsidP="004471B6">
            <w:pPr>
              <w:spacing w:after="0" w:line="240" w:lineRule="auto"/>
              <w:jc w:val="center"/>
              <w:rPr>
                <w:rFonts w:ascii="Times New Roman" w:eastAsia="Calibri" w:hAnsi="Times New Roman" w:cs="Times New Roman"/>
                <w:bCs/>
              </w:rPr>
            </w:pPr>
          </w:p>
        </w:tc>
      </w:tr>
    </w:tbl>
    <w:p w14:paraId="46029D49" w14:textId="77777777" w:rsidR="001B2143" w:rsidRPr="001B2143" w:rsidRDefault="001B2143" w:rsidP="00FF3D79">
      <w:pPr>
        <w:spacing w:after="0" w:line="240" w:lineRule="auto"/>
        <w:rPr>
          <w:rFonts w:ascii="Times New Roman" w:hAnsi="Times New Roman" w:cs="Times New Roman"/>
          <w:sz w:val="24"/>
          <w:szCs w:val="24"/>
        </w:rPr>
      </w:pPr>
      <w:bookmarkStart w:id="4" w:name="_Hlk144653393"/>
    </w:p>
    <w:p w14:paraId="7B1E1DE8" w14:textId="4A63A9BA" w:rsidR="00B51F73" w:rsidRPr="00BD532E" w:rsidRDefault="00B51F73" w:rsidP="00B51F73">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Pr>
          <w:rFonts w:ascii="Times New Roman" w:hAnsi="Times New Roman" w:cs="Times New Roman"/>
          <w:b/>
          <w:bCs/>
          <w:sz w:val="24"/>
          <w:szCs w:val="24"/>
        </w:rPr>
        <w:t>6</w:t>
      </w:r>
      <w:r w:rsidRPr="00BD532E">
        <w:rPr>
          <w:rFonts w:ascii="Times New Roman" w:hAnsi="Times New Roman" w:cs="Times New Roman"/>
          <w:b/>
          <w:bCs/>
          <w:sz w:val="24"/>
          <w:szCs w:val="24"/>
        </w:rPr>
        <w:t xml:space="preserve"> КЛАСС</w:t>
      </w:r>
    </w:p>
    <w:p w14:paraId="4D6E5833" w14:textId="77777777" w:rsidR="00B51F73" w:rsidRDefault="00B51F73" w:rsidP="00B51F73">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B51F73" w:rsidRPr="001B2143" w14:paraId="16D96399" w14:textId="77777777" w:rsidTr="00F15762">
        <w:trPr>
          <w:trHeight w:val="157"/>
          <w:tblCellSpacing w:w="20" w:type="nil"/>
        </w:trPr>
        <w:tc>
          <w:tcPr>
            <w:tcW w:w="568" w:type="dxa"/>
            <w:tcMar>
              <w:top w:w="50" w:type="dxa"/>
              <w:left w:w="100" w:type="dxa"/>
            </w:tcMar>
            <w:vAlign w:val="center"/>
          </w:tcPr>
          <w:p w14:paraId="1D3A6D61"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6582D556" w14:textId="77777777" w:rsidR="00B51F73" w:rsidRPr="001B2143" w:rsidRDefault="00B51F73" w:rsidP="00995A8C">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673F3FCC"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007F631C" w14:textId="77777777" w:rsidR="00B51F73" w:rsidRPr="001B2143" w:rsidRDefault="00B51F73" w:rsidP="00995A8C">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3209CF29"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3D5D3542"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3BD0F064" w14:textId="77777777" w:rsidR="00B51F73" w:rsidRPr="001B2143" w:rsidRDefault="00B51F73" w:rsidP="00995A8C">
            <w:pPr>
              <w:spacing w:after="0" w:line="240" w:lineRule="auto"/>
              <w:jc w:val="center"/>
              <w:rPr>
                <w:rFonts w:ascii="Times New Roman" w:eastAsia="Calibri" w:hAnsi="Times New Roman" w:cs="Times New Roman"/>
              </w:rPr>
            </w:pPr>
          </w:p>
        </w:tc>
        <w:tc>
          <w:tcPr>
            <w:tcW w:w="4678" w:type="dxa"/>
          </w:tcPr>
          <w:p w14:paraId="600ABBF4" w14:textId="77777777" w:rsidR="00B51F73" w:rsidRPr="001B2143" w:rsidRDefault="00B51F73"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B51F73" w:rsidRPr="001B2143" w14:paraId="0E7274B1" w14:textId="77777777" w:rsidTr="00995A8C">
        <w:trPr>
          <w:trHeight w:val="157"/>
          <w:tblCellSpacing w:w="20" w:type="nil"/>
        </w:trPr>
        <w:tc>
          <w:tcPr>
            <w:tcW w:w="9498" w:type="dxa"/>
            <w:gridSpan w:val="5"/>
            <w:tcMar>
              <w:top w:w="50" w:type="dxa"/>
              <w:left w:w="100" w:type="dxa"/>
            </w:tcMar>
          </w:tcPr>
          <w:p w14:paraId="2CCEA3E6"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B51F73" w:rsidRPr="001B2143" w14:paraId="2E786BEE" w14:textId="77777777" w:rsidTr="00995A8C">
        <w:trPr>
          <w:trHeight w:val="157"/>
          <w:tblCellSpacing w:w="20" w:type="nil"/>
        </w:trPr>
        <w:tc>
          <w:tcPr>
            <w:tcW w:w="9498" w:type="dxa"/>
            <w:gridSpan w:val="5"/>
            <w:tcMar>
              <w:top w:w="50" w:type="dxa"/>
              <w:left w:w="100" w:type="dxa"/>
            </w:tcMar>
          </w:tcPr>
          <w:p w14:paraId="57F35E60"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B51F73" w:rsidRPr="001B2143" w14:paraId="45D4AF1D" w14:textId="77777777" w:rsidTr="00F15762">
        <w:trPr>
          <w:trHeight w:val="157"/>
          <w:tblCellSpacing w:w="20" w:type="nil"/>
        </w:trPr>
        <w:tc>
          <w:tcPr>
            <w:tcW w:w="568" w:type="dxa"/>
            <w:tcMar>
              <w:top w:w="50" w:type="dxa"/>
              <w:left w:w="100" w:type="dxa"/>
            </w:tcMar>
          </w:tcPr>
          <w:p w14:paraId="5CD1683E" w14:textId="77777777" w:rsidR="00B51F73" w:rsidRPr="001B2143" w:rsidRDefault="00B51F73"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68990A1B" w14:textId="6715B2C4" w:rsidR="00B51F73" w:rsidRPr="001B2143" w:rsidRDefault="00254EA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Наш край сегодня</w:t>
            </w:r>
          </w:p>
        </w:tc>
        <w:tc>
          <w:tcPr>
            <w:tcW w:w="850" w:type="dxa"/>
            <w:tcMar>
              <w:top w:w="50" w:type="dxa"/>
              <w:left w:w="100" w:type="dxa"/>
            </w:tcMar>
          </w:tcPr>
          <w:p w14:paraId="5225AA1D" w14:textId="77777777" w:rsidR="00B51F73" w:rsidRPr="001B2143" w:rsidRDefault="00B51F73" w:rsidP="00995A8C">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09FC017E" w14:textId="31905101" w:rsidR="00B51F73" w:rsidRPr="001B2143" w:rsidRDefault="00254EA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3D1E1EB" w14:textId="5A74BD42" w:rsidR="00B51F73"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 xml:space="preserve">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На выбор или факультативно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посвящённые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съёмка, монтаж и </w:t>
            </w:r>
            <w:r w:rsidRPr="00F15762">
              <w:rPr>
                <w:rFonts w:ascii="Times New Roman" w:eastAsia="Calibri" w:hAnsi="Times New Roman" w:cs="Times New Roman"/>
                <w:bCs/>
              </w:rPr>
              <w:lastRenderedPageBreak/>
              <w:t>озвучивание любительского фильма и т. д.), направленные на сохранение и продолжение музыкальных традиций своего края</w:t>
            </w:r>
          </w:p>
        </w:tc>
      </w:tr>
      <w:tr w:rsidR="00B51F73" w:rsidRPr="001B2143" w14:paraId="4BBC0ED3" w14:textId="77777777" w:rsidTr="00F15762">
        <w:trPr>
          <w:trHeight w:val="157"/>
          <w:tblCellSpacing w:w="20" w:type="nil"/>
        </w:trPr>
        <w:tc>
          <w:tcPr>
            <w:tcW w:w="2127" w:type="dxa"/>
            <w:gridSpan w:val="2"/>
            <w:tcMar>
              <w:top w:w="50" w:type="dxa"/>
              <w:left w:w="100" w:type="dxa"/>
            </w:tcMar>
          </w:tcPr>
          <w:p w14:paraId="0B4ED4F6" w14:textId="77777777" w:rsidR="00B51F73" w:rsidRPr="0084167F"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6A4CAAA5" w14:textId="77777777" w:rsidR="00B51F73" w:rsidRPr="0084167F"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1A3B6E8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50B40A6"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52A14E9E" w14:textId="77777777" w:rsidTr="00995A8C">
        <w:trPr>
          <w:trHeight w:val="157"/>
          <w:tblCellSpacing w:w="20" w:type="nil"/>
        </w:trPr>
        <w:tc>
          <w:tcPr>
            <w:tcW w:w="9498" w:type="dxa"/>
            <w:gridSpan w:val="5"/>
            <w:tcMar>
              <w:top w:w="50" w:type="dxa"/>
              <w:left w:w="100" w:type="dxa"/>
            </w:tcMar>
          </w:tcPr>
          <w:p w14:paraId="08918B7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254EA9" w:rsidRPr="001B2143" w14:paraId="2B66BAD2" w14:textId="77777777" w:rsidTr="00F15762">
        <w:trPr>
          <w:trHeight w:val="157"/>
          <w:tblCellSpacing w:w="20" w:type="nil"/>
        </w:trPr>
        <w:tc>
          <w:tcPr>
            <w:tcW w:w="568" w:type="dxa"/>
            <w:tcMar>
              <w:top w:w="50" w:type="dxa"/>
              <w:left w:w="100" w:type="dxa"/>
            </w:tcMar>
          </w:tcPr>
          <w:p w14:paraId="1151E82E"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E44EBF4" w14:textId="56CBF81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Фольклорные жанры</w:t>
            </w:r>
          </w:p>
        </w:tc>
        <w:tc>
          <w:tcPr>
            <w:tcW w:w="850" w:type="dxa"/>
            <w:tcMar>
              <w:top w:w="50" w:type="dxa"/>
              <w:left w:w="100" w:type="dxa"/>
            </w:tcMar>
          </w:tcPr>
          <w:p w14:paraId="051CAECF" w14:textId="397898F7"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386AF365" w14:textId="0120EF0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4"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A084C5E" w14:textId="7F11A56C" w:rsidR="00254EA9"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 xml:space="preserve">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 </w:t>
            </w:r>
          </w:p>
        </w:tc>
      </w:tr>
      <w:tr w:rsidR="00254EA9" w:rsidRPr="001B2143" w14:paraId="0EAE647E" w14:textId="77777777" w:rsidTr="00F15762">
        <w:trPr>
          <w:trHeight w:val="157"/>
          <w:tblCellSpacing w:w="20" w:type="nil"/>
        </w:trPr>
        <w:tc>
          <w:tcPr>
            <w:tcW w:w="568" w:type="dxa"/>
            <w:tcMar>
              <w:top w:w="50" w:type="dxa"/>
              <w:left w:w="100" w:type="dxa"/>
            </w:tcMar>
          </w:tcPr>
          <w:p w14:paraId="1F19C9C1"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3B5DC52F" w14:textId="7171452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 рубежах культур</w:t>
            </w:r>
          </w:p>
        </w:tc>
        <w:tc>
          <w:tcPr>
            <w:tcW w:w="850" w:type="dxa"/>
            <w:tcMar>
              <w:top w:w="50" w:type="dxa"/>
              <w:left w:w="100" w:type="dxa"/>
            </w:tcMar>
          </w:tcPr>
          <w:p w14:paraId="17626E46" w14:textId="7DF46C3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362D30DF" w14:textId="26EDDF6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5"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EB8B2C0" w14:textId="4ED31A39"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На выбор или факультативно Исследовательские проекты, посвящённые музыке разных народов России. Музыкальный фестиваль «Народы России»</w:t>
            </w:r>
          </w:p>
        </w:tc>
      </w:tr>
      <w:tr w:rsidR="00B51F73" w:rsidRPr="001B2143" w14:paraId="630C7BF2" w14:textId="77777777" w:rsidTr="00F15762">
        <w:trPr>
          <w:trHeight w:val="157"/>
          <w:tblCellSpacing w:w="20" w:type="nil"/>
        </w:trPr>
        <w:tc>
          <w:tcPr>
            <w:tcW w:w="2127" w:type="dxa"/>
            <w:gridSpan w:val="2"/>
            <w:tcMar>
              <w:top w:w="50" w:type="dxa"/>
              <w:left w:w="100" w:type="dxa"/>
            </w:tcMar>
          </w:tcPr>
          <w:p w14:paraId="5351E940"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86E0DED"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3</w:t>
            </w:r>
          </w:p>
        </w:tc>
        <w:tc>
          <w:tcPr>
            <w:tcW w:w="1843" w:type="dxa"/>
            <w:tcMar>
              <w:top w:w="50" w:type="dxa"/>
              <w:left w:w="100" w:type="dxa"/>
            </w:tcMar>
            <w:vAlign w:val="center"/>
          </w:tcPr>
          <w:p w14:paraId="0118F021"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34C0C9DA"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0C500B9C" w14:textId="77777777" w:rsidTr="00995A8C">
        <w:trPr>
          <w:trHeight w:val="157"/>
          <w:tblCellSpacing w:w="20" w:type="nil"/>
        </w:trPr>
        <w:tc>
          <w:tcPr>
            <w:tcW w:w="9498" w:type="dxa"/>
            <w:gridSpan w:val="5"/>
            <w:tcMar>
              <w:top w:w="50" w:type="dxa"/>
              <w:left w:w="100" w:type="dxa"/>
            </w:tcMar>
            <w:vAlign w:val="center"/>
          </w:tcPr>
          <w:p w14:paraId="70FBF0C1"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254EA9" w:rsidRPr="001B2143" w14:paraId="084799F0" w14:textId="77777777" w:rsidTr="00F15762">
        <w:trPr>
          <w:trHeight w:val="157"/>
          <w:tblCellSpacing w:w="20" w:type="nil"/>
        </w:trPr>
        <w:tc>
          <w:tcPr>
            <w:tcW w:w="568" w:type="dxa"/>
            <w:tcMar>
              <w:top w:w="50" w:type="dxa"/>
              <w:left w:w="100" w:type="dxa"/>
            </w:tcMar>
          </w:tcPr>
          <w:p w14:paraId="75DA1DEF" w14:textId="305844F6"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3.1</w:t>
            </w:r>
          </w:p>
        </w:tc>
        <w:tc>
          <w:tcPr>
            <w:tcW w:w="1559" w:type="dxa"/>
            <w:tcMar>
              <w:top w:w="50" w:type="dxa"/>
              <w:left w:w="100" w:type="dxa"/>
            </w:tcMar>
          </w:tcPr>
          <w:p w14:paraId="4BBB57DA" w14:textId="37D2AD4F"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Образы родной земли</w:t>
            </w:r>
          </w:p>
        </w:tc>
        <w:tc>
          <w:tcPr>
            <w:tcW w:w="850" w:type="dxa"/>
            <w:tcMar>
              <w:top w:w="50" w:type="dxa"/>
              <w:left w:w="100" w:type="dxa"/>
            </w:tcMar>
          </w:tcPr>
          <w:p w14:paraId="6D26341D" w14:textId="0B2629CC"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6DAA2848" w14:textId="094BAD3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6"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3D833CA" w14:textId="485BB752"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Рисование по мотивам прослушанных музыкальных произведений. Посещение концерта классической музыки, в програ</w:t>
            </w:r>
            <w:r>
              <w:rPr>
                <w:rFonts w:ascii="Times New Roman" w:eastAsia="Calibri" w:hAnsi="Times New Roman" w:cs="Times New Roman"/>
                <w:bCs/>
              </w:rPr>
              <w:t>м</w:t>
            </w:r>
            <w:r w:rsidRPr="00F15762">
              <w:rPr>
                <w:rFonts w:ascii="Times New Roman" w:eastAsia="Calibri" w:hAnsi="Times New Roman" w:cs="Times New Roman"/>
                <w:bCs/>
              </w:rPr>
              <w:t>му которого входят произведения русских композиторов</w:t>
            </w:r>
          </w:p>
        </w:tc>
      </w:tr>
      <w:tr w:rsidR="00254EA9" w:rsidRPr="001B2143" w14:paraId="20327A7C" w14:textId="77777777" w:rsidTr="00F15762">
        <w:trPr>
          <w:trHeight w:val="157"/>
          <w:tblCellSpacing w:w="20" w:type="nil"/>
        </w:trPr>
        <w:tc>
          <w:tcPr>
            <w:tcW w:w="568" w:type="dxa"/>
            <w:tcMar>
              <w:top w:w="50" w:type="dxa"/>
              <w:left w:w="100" w:type="dxa"/>
            </w:tcMar>
          </w:tcPr>
          <w:p w14:paraId="3DE93F97" w14:textId="68AB214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3.2</w:t>
            </w:r>
          </w:p>
        </w:tc>
        <w:tc>
          <w:tcPr>
            <w:tcW w:w="1559" w:type="dxa"/>
            <w:tcMar>
              <w:top w:w="50" w:type="dxa"/>
              <w:left w:w="100" w:type="dxa"/>
            </w:tcMar>
          </w:tcPr>
          <w:p w14:paraId="38394E8F" w14:textId="3B8CE285"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Русская исполнительская школа</w:t>
            </w:r>
          </w:p>
        </w:tc>
        <w:tc>
          <w:tcPr>
            <w:tcW w:w="850" w:type="dxa"/>
            <w:tcMar>
              <w:top w:w="50" w:type="dxa"/>
              <w:left w:w="100" w:type="dxa"/>
            </w:tcMar>
          </w:tcPr>
          <w:p w14:paraId="0987A177" w14:textId="3764DBB8"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3349F9B8" w14:textId="4F44326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7"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7FDD71E" w14:textId="56461991" w:rsidR="00254EA9" w:rsidRPr="001B2143" w:rsidRDefault="00F15762" w:rsidP="00F15762">
            <w:pPr>
              <w:tabs>
                <w:tab w:val="left" w:pos="414"/>
              </w:tabs>
              <w:spacing w:after="0" w:line="240" w:lineRule="auto"/>
              <w:jc w:val="both"/>
              <w:rPr>
                <w:rFonts w:ascii="Times New Roman" w:eastAsia="Calibri" w:hAnsi="Times New Roman" w:cs="Times New Roman"/>
                <w:bCs/>
              </w:rPr>
            </w:pPr>
            <w:r w:rsidRPr="00F15762">
              <w:rPr>
                <w:rFonts w:ascii="Times New Roman" w:eastAsia="Calibri" w:hAnsi="Times New Roman" w:cs="Times New Roman"/>
                <w:bCs/>
              </w:rPr>
              <w:t>Слушание одних и тех же произведений в исполнении разных музыкантов, 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На выбор или факультативно Исследовательские проекты, посвящённые биографиям известных отечественных исполнителей классической музыки</w:t>
            </w:r>
          </w:p>
        </w:tc>
      </w:tr>
      <w:tr w:rsidR="00254EA9" w:rsidRPr="001B2143" w14:paraId="5146739A" w14:textId="77777777" w:rsidTr="00F15762">
        <w:trPr>
          <w:trHeight w:val="157"/>
          <w:tblCellSpacing w:w="20" w:type="nil"/>
        </w:trPr>
        <w:tc>
          <w:tcPr>
            <w:tcW w:w="568" w:type="dxa"/>
            <w:tcMar>
              <w:top w:w="50" w:type="dxa"/>
              <w:left w:w="100" w:type="dxa"/>
            </w:tcMar>
          </w:tcPr>
          <w:p w14:paraId="4B919FB1" w14:textId="517DFD1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3.3</w:t>
            </w:r>
          </w:p>
        </w:tc>
        <w:tc>
          <w:tcPr>
            <w:tcW w:w="1559" w:type="dxa"/>
            <w:tcMar>
              <w:top w:w="50" w:type="dxa"/>
              <w:left w:w="100" w:type="dxa"/>
            </w:tcMar>
          </w:tcPr>
          <w:p w14:paraId="2CA82F6E" w14:textId="2001F98F"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Русская музыка – взгляд в будущее</w:t>
            </w:r>
          </w:p>
        </w:tc>
        <w:tc>
          <w:tcPr>
            <w:tcW w:w="850" w:type="dxa"/>
            <w:tcMar>
              <w:top w:w="50" w:type="dxa"/>
              <w:left w:w="100" w:type="dxa"/>
            </w:tcMar>
          </w:tcPr>
          <w:p w14:paraId="4B30588A" w14:textId="688ABA13"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18C18E36" w14:textId="0C54C962"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8"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54796C8E" w14:textId="0D2875C3"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 xml:space="preserve">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 Слушание образцов электронной музыки. Дискуссия о значении технических </w:t>
            </w:r>
            <w:r w:rsidRPr="00F15762">
              <w:rPr>
                <w:rFonts w:ascii="Times New Roman" w:eastAsia="Calibri" w:hAnsi="Times New Roman" w:cs="Times New Roman"/>
                <w:bCs/>
              </w:rPr>
              <w:lastRenderedPageBreak/>
              <w:t>средств в создании современной музыки.</w:t>
            </w:r>
            <w:r>
              <w:rPr>
                <w:rFonts w:ascii="Times New Roman" w:eastAsia="Calibri" w:hAnsi="Times New Roman" w:cs="Times New Roman"/>
                <w:bCs/>
              </w:rPr>
              <w:t xml:space="preserve"> </w:t>
            </w:r>
            <w:r w:rsidRPr="00F15762">
              <w:rPr>
                <w:rFonts w:ascii="Times New Roman" w:eastAsia="Calibri" w:hAnsi="Times New Roman" w:cs="Times New Roman"/>
                <w:bCs/>
              </w:rPr>
              <w:t>На выбор или факультативно Исследовательские проекты, посвящённые развитию музыкальной электроники в России. Импровизация, сочинение музыки с помощью цифровых устройств, программных продуктов и электронных гаджетов</w:t>
            </w:r>
          </w:p>
        </w:tc>
      </w:tr>
      <w:tr w:rsidR="00254EA9" w:rsidRPr="001B2143" w14:paraId="71754FF8" w14:textId="77777777" w:rsidTr="00F15762">
        <w:trPr>
          <w:trHeight w:val="157"/>
          <w:tblCellSpacing w:w="20" w:type="nil"/>
        </w:trPr>
        <w:tc>
          <w:tcPr>
            <w:tcW w:w="568" w:type="dxa"/>
            <w:tcMar>
              <w:top w:w="50" w:type="dxa"/>
              <w:left w:w="100" w:type="dxa"/>
            </w:tcMar>
          </w:tcPr>
          <w:p w14:paraId="7A418869" w14:textId="2D1148F0"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lastRenderedPageBreak/>
              <w:t>3.4</w:t>
            </w:r>
          </w:p>
        </w:tc>
        <w:tc>
          <w:tcPr>
            <w:tcW w:w="1559" w:type="dxa"/>
            <w:tcMar>
              <w:top w:w="50" w:type="dxa"/>
              <w:left w:w="100" w:type="dxa"/>
            </w:tcMar>
          </w:tcPr>
          <w:p w14:paraId="3F1B1B22" w14:textId="0B27F775"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0DECABEA" w14:textId="174CF5EF"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4B8BEB33" w14:textId="2BBE6768"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29"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51CAF066" w14:textId="2A2A9FCA"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творчеству композиторов — членов круж</w:t>
            </w:r>
            <w:r>
              <w:rPr>
                <w:rFonts w:ascii="Times New Roman" w:eastAsia="Calibri" w:hAnsi="Times New Roman" w:cs="Times New Roman"/>
                <w:bCs/>
              </w:rPr>
              <w:t>к</w:t>
            </w:r>
            <w:r w:rsidRPr="00F15762">
              <w:rPr>
                <w:rFonts w:ascii="Times New Roman" w:eastAsia="Calibri" w:hAnsi="Times New Roman" w:cs="Times New Roman"/>
                <w:bCs/>
              </w:rPr>
              <w:t>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254EA9" w:rsidRPr="001B2143" w14:paraId="5EE5D4A6" w14:textId="77777777" w:rsidTr="00F15762">
        <w:trPr>
          <w:trHeight w:val="157"/>
          <w:tblCellSpacing w:w="20" w:type="nil"/>
        </w:trPr>
        <w:tc>
          <w:tcPr>
            <w:tcW w:w="568" w:type="dxa"/>
            <w:tcMar>
              <w:top w:w="50" w:type="dxa"/>
              <w:left w:w="100" w:type="dxa"/>
            </w:tcMar>
          </w:tcPr>
          <w:p w14:paraId="2B0CE7D5" w14:textId="7E838EAA"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3.5</w:t>
            </w:r>
          </w:p>
        </w:tc>
        <w:tc>
          <w:tcPr>
            <w:tcW w:w="1559" w:type="dxa"/>
            <w:tcMar>
              <w:top w:w="50" w:type="dxa"/>
              <w:left w:w="100" w:type="dxa"/>
            </w:tcMar>
          </w:tcPr>
          <w:p w14:paraId="2926A98D" w14:textId="1804FC7B"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Русский балет</w:t>
            </w:r>
          </w:p>
        </w:tc>
        <w:tc>
          <w:tcPr>
            <w:tcW w:w="850" w:type="dxa"/>
            <w:tcMar>
              <w:top w:w="50" w:type="dxa"/>
              <w:left w:w="100" w:type="dxa"/>
            </w:tcMar>
          </w:tcPr>
          <w:p w14:paraId="4B435186" w14:textId="1256C3BE"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709B7092" w14:textId="4291BA1A"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30"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63A8AA7" w14:textId="0EEECA81"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На выбор или факультативно Исследовательские проекты, посвящённые истории создания знаменитых балетов, творческой биографии балерин, танцовщиков, балетмейстеров.</w:t>
            </w:r>
            <w:r>
              <w:rPr>
                <w:rFonts w:ascii="Times New Roman" w:eastAsia="Calibri" w:hAnsi="Times New Roman" w:cs="Times New Roman"/>
                <w:bCs/>
              </w:rPr>
              <w:t xml:space="preserve"> </w:t>
            </w:r>
            <w:r w:rsidRPr="00F15762">
              <w:rPr>
                <w:rFonts w:ascii="Times New Roman" w:eastAsia="Calibri" w:hAnsi="Times New Roman" w:cs="Times New Roman"/>
                <w:bCs/>
              </w:rPr>
              <w:t>Съёмки любительского фильма (в технике теневого, к</w:t>
            </w:r>
            <w:r>
              <w:rPr>
                <w:rFonts w:ascii="Times New Roman" w:eastAsia="Calibri" w:hAnsi="Times New Roman" w:cs="Times New Roman"/>
                <w:bCs/>
              </w:rPr>
              <w:t>у</w:t>
            </w:r>
            <w:r w:rsidRPr="00F15762">
              <w:rPr>
                <w:rFonts w:ascii="Times New Roman" w:eastAsia="Calibri" w:hAnsi="Times New Roman" w:cs="Times New Roman"/>
                <w:bCs/>
              </w:rPr>
              <w:t>кольного театра, мультипликации и т. п.) на музыку какого-либо балета (фрагменты)</w:t>
            </w:r>
          </w:p>
        </w:tc>
      </w:tr>
      <w:tr w:rsidR="00B51F73" w:rsidRPr="001B2143" w14:paraId="2B6FDB39" w14:textId="77777777" w:rsidTr="00F15762">
        <w:trPr>
          <w:trHeight w:val="157"/>
          <w:tblCellSpacing w:w="20" w:type="nil"/>
        </w:trPr>
        <w:tc>
          <w:tcPr>
            <w:tcW w:w="2127" w:type="dxa"/>
            <w:gridSpan w:val="2"/>
            <w:tcMar>
              <w:top w:w="50" w:type="dxa"/>
              <w:left w:w="100" w:type="dxa"/>
            </w:tcMar>
          </w:tcPr>
          <w:p w14:paraId="16CDC9FE"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FCAD017"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7</w:t>
            </w:r>
          </w:p>
        </w:tc>
        <w:tc>
          <w:tcPr>
            <w:tcW w:w="1843" w:type="dxa"/>
            <w:tcMar>
              <w:top w:w="50" w:type="dxa"/>
              <w:left w:w="100" w:type="dxa"/>
            </w:tcMar>
          </w:tcPr>
          <w:p w14:paraId="529DF2BF"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107674E9"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312A6B96" w14:textId="77777777" w:rsidTr="00995A8C">
        <w:trPr>
          <w:trHeight w:val="157"/>
          <w:tblCellSpacing w:w="20" w:type="nil"/>
        </w:trPr>
        <w:tc>
          <w:tcPr>
            <w:tcW w:w="9498" w:type="dxa"/>
            <w:gridSpan w:val="5"/>
            <w:tcMar>
              <w:top w:w="50" w:type="dxa"/>
              <w:left w:w="100" w:type="dxa"/>
            </w:tcMar>
            <w:vAlign w:val="center"/>
          </w:tcPr>
          <w:p w14:paraId="7D39E59B"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254EA9" w:rsidRPr="001B2143" w14:paraId="18BC2216" w14:textId="77777777" w:rsidTr="00F15762">
        <w:trPr>
          <w:trHeight w:val="157"/>
          <w:tblCellSpacing w:w="20" w:type="nil"/>
        </w:trPr>
        <w:tc>
          <w:tcPr>
            <w:tcW w:w="568" w:type="dxa"/>
            <w:tcMar>
              <w:top w:w="50" w:type="dxa"/>
              <w:left w:w="100" w:type="dxa"/>
            </w:tcMar>
          </w:tcPr>
          <w:p w14:paraId="436E3222" w14:textId="2037219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7586179E" w14:textId="783A6F5A"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Театральные жанры</w:t>
            </w:r>
          </w:p>
        </w:tc>
        <w:tc>
          <w:tcPr>
            <w:tcW w:w="850" w:type="dxa"/>
            <w:tcMar>
              <w:top w:w="50" w:type="dxa"/>
              <w:left w:w="100" w:type="dxa"/>
            </w:tcMar>
          </w:tcPr>
          <w:p w14:paraId="3444FD5D" w14:textId="391C6991"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55B8A117" w14:textId="506C1F0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1"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708D410" w14:textId="3D210A61"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r>
              <w:rPr>
                <w:rFonts w:ascii="Times New Roman" w:eastAsia="Calibri" w:hAnsi="Times New Roman" w:cs="Times New Roman"/>
                <w:bCs/>
              </w:rPr>
              <w:t xml:space="preserve"> </w:t>
            </w:r>
            <w:r w:rsidRPr="00F15762">
              <w:rPr>
                <w:rFonts w:ascii="Times New Roman" w:eastAsia="Calibri" w:hAnsi="Times New Roman" w:cs="Times New Roman"/>
                <w:bCs/>
              </w:rPr>
              <w:t xml:space="preserve">Различение, определение на слух: — тембров голосов оперных певцов; — оркестровых групп, тембров инструментов; — типа номера (соло, дуэт, хор и т. д.). Музыкальная викторина на материале изученных фрагментов музыкальных спектаклей. На выбор или факультативно Посещение театра оперы и </w:t>
            </w:r>
            <w:r w:rsidRPr="00F15762">
              <w:rPr>
                <w:rFonts w:ascii="Times New Roman" w:eastAsia="Calibri" w:hAnsi="Times New Roman" w:cs="Times New Roman"/>
                <w:bCs/>
              </w:rPr>
              <w:lastRenderedPageBreak/>
              <w:t>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w:t>
            </w:r>
          </w:p>
        </w:tc>
      </w:tr>
      <w:tr w:rsidR="00254EA9" w:rsidRPr="001B2143" w14:paraId="6457DA92" w14:textId="77777777" w:rsidTr="00F15762">
        <w:trPr>
          <w:trHeight w:val="157"/>
          <w:tblCellSpacing w:w="20" w:type="nil"/>
        </w:trPr>
        <w:tc>
          <w:tcPr>
            <w:tcW w:w="568" w:type="dxa"/>
            <w:tcMar>
              <w:top w:w="50" w:type="dxa"/>
              <w:left w:w="100" w:type="dxa"/>
            </w:tcMar>
          </w:tcPr>
          <w:p w14:paraId="04746948" w14:textId="3F289DE3"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lastRenderedPageBreak/>
              <w:t>4.2</w:t>
            </w:r>
          </w:p>
        </w:tc>
        <w:tc>
          <w:tcPr>
            <w:tcW w:w="1559" w:type="dxa"/>
            <w:tcMar>
              <w:top w:w="50" w:type="dxa"/>
              <w:left w:w="100" w:type="dxa"/>
            </w:tcMar>
          </w:tcPr>
          <w:p w14:paraId="00F7A6FB" w14:textId="23F10341"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Камерная музыка</w:t>
            </w:r>
          </w:p>
        </w:tc>
        <w:tc>
          <w:tcPr>
            <w:tcW w:w="850" w:type="dxa"/>
            <w:tcMar>
              <w:top w:w="50" w:type="dxa"/>
              <w:left w:w="100" w:type="dxa"/>
            </w:tcMar>
          </w:tcPr>
          <w:p w14:paraId="37CDAB06" w14:textId="2E1BCD4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6826D5BA" w14:textId="07B182F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2"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4E22FFD" w14:textId="6E9F3139"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F15762">
              <w:rPr>
                <w:rFonts w:ascii="Times New Roman" w:eastAsia="Calibri" w:hAnsi="Times New Roman" w:cs="Times New Roman"/>
                <w:bCs/>
              </w:rPr>
              <w:t xml:space="preserve">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w:t>
            </w:r>
            <w:r w:rsidR="00D3147D" w:rsidRPr="00F15762">
              <w:rPr>
                <w:rFonts w:ascii="Times New Roman" w:eastAsia="Calibri" w:hAnsi="Times New Roman" w:cs="Times New Roman"/>
                <w:bCs/>
              </w:rPr>
              <w:t>вальс —</w:t>
            </w:r>
            <w:r w:rsidRPr="00F15762">
              <w:rPr>
                <w:rFonts w:ascii="Times New Roman" w:eastAsia="Calibri" w:hAnsi="Times New Roman" w:cs="Times New Roman"/>
                <w:bCs/>
              </w:rPr>
              <w:t xml:space="preserve"> трёхдольный метр и т. п.).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254EA9" w:rsidRPr="001B2143" w14:paraId="6DC548F2" w14:textId="77777777" w:rsidTr="00F15762">
        <w:trPr>
          <w:trHeight w:val="157"/>
          <w:tblCellSpacing w:w="20" w:type="nil"/>
        </w:trPr>
        <w:tc>
          <w:tcPr>
            <w:tcW w:w="568" w:type="dxa"/>
            <w:tcMar>
              <w:top w:w="50" w:type="dxa"/>
              <w:left w:w="100" w:type="dxa"/>
            </w:tcMar>
          </w:tcPr>
          <w:p w14:paraId="1968EED4" w14:textId="70D76C4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4.3</w:t>
            </w:r>
          </w:p>
        </w:tc>
        <w:tc>
          <w:tcPr>
            <w:tcW w:w="1559" w:type="dxa"/>
            <w:tcMar>
              <w:top w:w="50" w:type="dxa"/>
              <w:left w:w="100" w:type="dxa"/>
            </w:tcMar>
          </w:tcPr>
          <w:p w14:paraId="699F020C" w14:textId="53E2C9D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141E67B2" w14:textId="77BA3E49"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6D7CC944" w14:textId="710682A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674218FB" w14:textId="53A0D50C"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254EA9" w:rsidRPr="001B2143" w14:paraId="5042F215" w14:textId="77777777" w:rsidTr="00F15762">
        <w:trPr>
          <w:trHeight w:val="157"/>
          <w:tblCellSpacing w:w="20" w:type="nil"/>
        </w:trPr>
        <w:tc>
          <w:tcPr>
            <w:tcW w:w="568" w:type="dxa"/>
            <w:tcMar>
              <w:top w:w="50" w:type="dxa"/>
              <w:left w:w="100" w:type="dxa"/>
            </w:tcMar>
          </w:tcPr>
          <w:p w14:paraId="027086BD" w14:textId="3EF465B7"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4.4</w:t>
            </w:r>
          </w:p>
        </w:tc>
        <w:tc>
          <w:tcPr>
            <w:tcW w:w="1559" w:type="dxa"/>
            <w:tcMar>
              <w:top w:w="50" w:type="dxa"/>
              <w:left w:w="100" w:type="dxa"/>
            </w:tcMar>
          </w:tcPr>
          <w:p w14:paraId="31EDA7A0" w14:textId="40EEE63C"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054469FE" w14:textId="280373F3"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2CA2D69E" w14:textId="21D01658"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34"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E103EB7" w14:textId="72532BB4"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w:t>
            </w:r>
            <w:proofErr w:type="spellStart"/>
            <w:r w:rsidRPr="00D3147D">
              <w:rPr>
                <w:rFonts w:ascii="Times New Roman" w:eastAsia="Calibri" w:hAnsi="Times New Roman" w:cs="Times New Roman"/>
                <w:bCs/>
              </w:rPr>
              <w:t>пропевание</w:t>
            </w:r>
            <w:proofErr w:type="spellEnd"/>
            <w:r w:rsidRPr="00D3147D">
              <w:rPr>
                <w:rFonts w:ascii="Times New Roman" w:eastAsia="Calibri" w:hAnsi="Times New Roman" w:cs="Times New Roman"/>
                <w:bCs/>
              </w:rPr>
              <w:t xml:space="preserve">,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sidRPr="00D3147D">
              <w:rPr>
                <w:rFonts w:ascii="Times New Roman" w:eastAsia="Calibri" w:hAnsi="Times New Roman" w:cs="Times New Roman"/>
                <w:bCs/>
              </w:rPr>
              <w:t>музицирование</w:t>
            </w:r>
            <w:proofErr w:type="spellEnd"/>
            <w:r w:rsidRPr="00D3147D">
              <w:rPr>
                <w:rFonts w:ascii="Times New Roman" w:eastAsia="Calibri" w:hAnsi="Times New Roman" w:cs="Times New Roman"/>
                <w:bCs/>
              </w:rPr>
              <w:t>)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w:t>
            </w:r>
            <w:r>
              <w:rPr>
                <w:rFonts w:ascii="Times New Roman" w:eastAsia="Calibri" w:hAnsi="Times New Roman" w:cs="Times New Roman"/>
                <w:bCs/>
              </w:rPr>
              <w:t>ц</w:t>
            </w:r>
            <w:r w:rsidRPr="00D3147D">
              <w:rPr>
                <w:rFonts w:ascii="Times New Roman" w:eastAsia="Calibri" w:hAnsi="Times New Roman" w:cs="Times New Roman"/>
                <w:bCs/>
              </w:rPr>
              <w:t xml:space="preserve">ии о произведениях концерта (сколько в них частей, как они называются, когда могут </w:t>
            </w:r>
            <w:r w:rsidRPr="00D3147D">
              <w:rPr>
                <w:rFonts w:ascii="Times New Roman" w:eastAsia="Calibri" w:hAnsi="Times New Roman" w:cs="Times New Roman"/>
                <w:bCs/>
              </w:rPr>
              <w:lastRenderedPageBreak/>
              <w:t>звучать аплодисменты). Последующее составление рецензии на концерт</w:t>
            </w:r>
          </w:p>
        </w:tc>
      </w:tr>
      <w:tr w:rsidR="00B51F73" w:rsidRPr="001B2143" w14:paraId="21BB5331" w14:textId="77777777" w:rsidTr="00F15762">
        <w:trPr>
          <w:trHeight w:val="157"/>
          <w:tblCellSpacing w:w="20" w:type="nil"/>
        </w:trPr>
        <w:tc>
          <w:tcPr>
            <w:tcW w:w="2127" w:type="dxa"/>
            <w:gridSpan w:val="2"/>
            <w:tcMar>
              <w:top w:w="50" w:type="dxa"/>
              <w:left w:w="100" w:type="dxa"/>
            </w:tcMar>
          </w:tcPr>
          <w:p w14:paraId="448C5E1B"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580304C1"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06DA3CE1"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D5E3244"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0CF9A4B" w14:textId="77777777" w:rsidTr="00995A8C">
        <w:trPr>
          <w:trHeight w:val="157"/>
          <w:tblCellSpacing w:w="20" w:type="nil"/>
        </w:trPr>
        <w:tc>
          <w:tcPr>
            <w:tcW w:w="9498" w:type="dxa"/>
            <w:gridSpan w:val="5"/>
            <w:tcMar>
              <w:top w:w="50" w:type="dxa"/>
              <w:left w:w="100" w:type="dxa"/>
            </w:tcMar>
          </w:tcPr>
          <w:p w14:paraId="2A733546"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B51F73" w:rsidRPr="001B2143" w14:paraId="72263718" w14:textId="77777777" w:rsidTr="00995A8C">
        <w:trPr>
          <w:trHeight w:val="157"/>
          <w:tblCellSpacing w:w="20" w:type="nil"/>
        </w:trPr>
        <w:tc>
          <w:tcPr>
            <w:tcW w:w="9498" w:type="dxa"/>
            <w:gridSpan w:val="5"/>
            <w:tcMar>
              <w:top w:w="50" w:type="dxa"/>
              <w:left w:w="100" w:type="dxa"/>
            </w:tcMar>
          </w:tcPr>
          <w:p w14:paraId="575EFD3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254EA9" w:rsidRPr="001B2143" w14:paraId="1C7DD3BB" w14:textId="77777777" w:rsidTr="00F15762">
        <w:trPr>
          <w:trHeight w:val="157"/>
          <w:tblCellSpacing w:w="20" w:type="nil"/>
        </w:trPr>
        <w:tc>
          <w:tcPr>
            <w:tcW w:w="568" w:type="dxa"/>
            <w:tcMar>
              <w:top w:w="50" w:type="dxa"/>
              <w:left w:w="100" w:type="dxa"/>
            </w:tcMar>
          </w:tcPr>
          <w:p w14:paraId="3F1C926C"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462A1911" w14:textId="1A50CE5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5810873A" w14:textId="51B8D9D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0D20A50C" w14:textId="699BC6A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5"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8688331" w14:textId="24436C37"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D3147D">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r>
              <w:rPr>
                <w:rFonts w:ascii="Times New Roman" w:eastAsia="Calibri" w:hAnsi="Times New Roman" w:cs="Times New Roman"/>
                <w:bCs/>
              </w:rPr>
              <w:t>)</w:t>
            </w:r>
          </w:p>
        </w:tc>
      </w:tr>
      <w:tr w:rsidR="00254EA9" w:rsidRPr="001B2143" w14:paraId="3C53F71F" w14:textId="77777777" w:rsidTr="00F15762">
        <w:trPr>
          <w:trHeight w:val="157"/>
          <w:tblCellSpacing w:w="20" w:type="nil"/>
        </w:trPr>
        <w:tc>
          <w:tcPr>
            <w:tcW w:w="568" w:type="dxa"/>
            <w:tcMar>
              <w:top w:w="50" w:type="dxa"/>
              <w:left w:w="100" w:type="dxa"/>
            </w:tcMar>
          </w:tcPr>
          <w:p w14:paraId="22307A1D"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1.2</w:t>
            </w:r>
          </w:p>
        </w:tc>
        <w:tc>
          <w:tcPr>
            <w:tcW w:w="1559" w:type="dxa"/>
            <w:tcMar>
              <w:top w:w="50" w:type="dxa"/>
              <w:left w:w="100" w:type="dxa"/>
            </w:tcMar>
          </w:tcPr>
          <w:p w14:paraId="38C96175" w14:textId="0F2EF090"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Народная музыка американского континента</w:t>
            </w:r>
          </w:p>
        </w:tc>
        <w:tc>
          <w:tcPr>
            <w:tcW w:w="850" w:type="dxa"/>
            <w:tcMar>
              <w:top w:w="50" w:type="dxa"/>
              <w:left w:w="100" w:type="dxa"/>
            </w:tcMar>
          </w:tcPr>
          <w:p w14:paraId="20ACA4D1" w14:textId="31F69DC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A3B9B34" w14:textId="628A79AC"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6"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BBDD2FC" w14:textId="1ACE5FBE"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Выявление характерных интонаций и ритмов в звучании американского, латин</w:t>
            </w:r>
            <w:r>
              <w:rPr>
                <w:rFonts w:ascii="Times New Roman" w:eastAsia="Calibri" w:hAnsi="Times New Roman" w:cs="Times New Roman"/>
                <w:bCs/>
              </w:rPr>
              <w:t>оамериканского</w:t>
            </w:r>
            <w:r w:rsidRPr="00D3147D">
              <w:rPr>
                <w:rFonts w:ascii="Times New Roman" w:eastAsia="Calibri" w:hAnsi="Times New Roman" w:cs="Times New Roman"/>
                <w:bCs/>
              </w:rPr>
              <w:t xml:space="preserve"> фольклора, прослеживание их национальных истоков</w:t>
            </w:r>
            <w:r>
              <w:rPr>
                <w:rFonts w:ascii="Times New Roman" w:eastAsia="Calibri" w:hAnsi="Times New Roman" w:cs="Times New Roman"/>
                <w:bCs/>
              </w:rPr>
              <w:t xml:space="preserve">. </w:t>
            </w:r>
            <w:r w:rsidRPr="00D3147D">
              <w:rPr>
                <w:rFonts w:ascii="Times New Roman" w:eastAsia="Calibri" w:hAnsi="Times New Roman" w:cs="Times New Roman"/>
                <w:bCs/>
              </w:rPr>
              <w:t>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p>
        </w:tc>
      </w:tr>
      <w:tr w:rsidR="00B51F73" w:rsidRPr="001B2143" w14:paraId="27C39961" w14:textId="77777777" w:rsidTr="00F15762">
        <w:trPr>
          <w:trHeight w:val="157"/>
          <w:tblCellSpacing w:w="20" w:type="nil"/>
        </w:trPr>
        <w:tc>
          <w:tcPr>
            <w:tcW w:w="2127" w:type="dxa"/>
            <w:gridSpan w:val="2"/>
            <w:tcMar>
              <w:top w:w="50" w:type="dxa"/>
              <w:left w:w="100" w:type="dxa"/>
            </w:tcMar>
          </w:tcPr>
          <w:p w14:paraId="7C3C378D"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2D2C0D84" w14:textId="171B926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0E0F4D0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C0A0736"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4BAD2F67" w14:textId="77777777" w:rsidTr="00995A8C">
        <w:trPr>
          <w:trHeight w:val="157"/>
          <w:tblCellSpacing w:w="20" w:type="nil"/>
        </w:trPr>
        <w:tc>
          <w:tcPr>
            <w:tcW w:w="9498" w:type="dxa"/>
            <w:gridSpan w:val="5"/>
            <w:tcMar>
              <w:top w:w="50" w:type="dxa"/>
              <w:left w:w="100" w:type="dxa"/>
            </w:tcMar>
          </w:tcPr>
          <w:p w14:paraId="15DFF455"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254EA9" w:rsidRPr="001B2143" w14:paraId="5985B91A" w14:textId="77777777" w:rsidTr="00F15762">
        <w:trPr>
          <w:trHeight w:val="157"/>
          <w:tblCellSpacing w:w="20" w:type="nil"/>
        </w:trPr>
        <w:tc>
          <w:tcPr>
            <w:tcW w:w="568" w:type="dxa"/>
            <w:tcMar>
              <w:top w:w="50" w:type="dxa"/>
              <w:left w:w="100" w:type="dxa"/>
            </w:tcMar>
          </w:tcPr>
          <w:p w14:paraId="4E006A0B"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0F109DB" w14:textId="1D6AD45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образ</w:t>
            </w:r>
          </w:p>
        </w:tc>
        <w:tc>
          <w:tcPr>
            <w:tcW w:w="850" w:type="dxa"/>
            <w:tcMar>
              <w:top w:w="50" w:type="dxa"/>
              <w:left w:w="100" w:type="dxa"/>
            </w:tcMar>
          </w:tcPr>
          <w:p w14:paraId="3A13D294" w14:textId="78102531"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3</w:t>
            </w:r>
          </w:p>
        </w:tc>
        <w:tc>
          <w:tcPr>
            <w:tcW w:w="1843" w:type="dxa"/>
            <w:tcMar>
              <w:top w:w="50" w:type="dxa"/>
              <w:left w:w="100" w:type="dxa"/>
            </w:tcMar>
            <w:vAlign w:val="center"/>
          </w:tcPr>
          <w:p w14:paraId="25823E34" w14:textId="18B0373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7"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09905F1" w14:textId="10ED4631"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D3147D">
              <w:rPr>
                <w:rFonts w:ascii="Times New Roman" w:eastAsia="Calibri" w:hAnsi="Times New Roman" w:cs="Times New Roman"/>
                <w:bCs/>
              </w:rPr>
              <w:t>ритмоинтонации</w:t>
            </w:r>
            <w:proofErr w:type="spellEnd"/>
            <w:r w:rsidRPr="00D3147D">
              <w:rPr>
                <w:rFonts w:ascii="Times New Roman" w:eastAsia="Calibri" w:hAnsi="Times New Roman" w:cs="Times New Roman"/>
                <w:bCs/>
              </w:rPr>
              <w:t>. 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На выбор или факультативно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B51F73" w:rsidRPr="001B2143" w14:paraId="118EBBCE" w14:textId="77777777" w:rsidTr="00F15762">
        <w:trPr>
          <w:trHeight w:val="36"/>
          <w:tblCellSpacing w:w="20" w:type="nil"/>
        </w:trPr>
        <w:tc>
          <w:tcPr>
            <w:tcW w:w="2127" w:type="dxa"/>
            <w:gridSpan w:val="2"/>
            <w:tcMar>
              <w:top w:w="50" w:type="dxa"/>
              <w:left w:w="100" w:type="dxa"/>
            </w:tcMar>
          </w:tcPr>
          <w:p w14:paraId="6A2FD4DE"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480626D5" w14:textId="3ED89BA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3" w:type="dxa"/>
            <w:tcMar>
              <w:top w:w="50" w:type="dxa"/>
              <w:left w:w="100" w:type="dxa"/>
            </w:tcMar>
          </w:tcPr>
          <w:p w14:paraId="2F0C9F95"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1252E7AE"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17ED74E" w14:textId="77777777" w:rsidTr="00995A8C">
        <w:trPr>
          <w:trHeight w:val="157"/>
          <w:tblCellSpacing w:w="20" w:type="nil"/>
        </w:trPr>
        <w:tc>
          <w:tcPr>
            <w:tcW w:w="9498" w:type="dxa"/>
            <w:gridSpan w:val="5"/>
            <w:tcMar>
              <w:top w:w="50" w:type="dxa"/>
              <w:left w:w="100" w:type="dxa"/>
            </w:tcMar>
            <w:vAlign w:val="center"/>
          </w:tcPr>
          <w:p w14:paraId="2BC78D27"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254EA9" w:rsidRPr="001B2143" w14:paraId="3C289CB6" w14:textId="77777777" w:rsidTr="00F15762">
        <w:trPr>
          <w:trHeight w:val="157"/>
          <w:tblCellSpacing w:w="20" w:type="nil"/>
        </w:trPr>
        <w:tc>
          <w:tcPr>
            <w:tcW w:w="568" w:type="dxa"/>
            <w:tcMar>
              <w:top w:w="50" w:type="dxa"/>
              <w:left w:w="100" w:type="dxa"/>
            </w:tcMar>
          </w:tcPr>
          <w:p w14:paraId="1A167F6A"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6C22C233"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Храмовый синтез искусств</w:t>
            </w:r>
          </w:p>
        </w:tc>
        <w:tc>
          <w:tcPr>
            <w:tcW w:w="850" w:type="dxa"/>
            <w:tcMar>
              <w:top w:w="50" w:type="dxa"/>
              <w:left w:w="100" w:type="dxa"/>
            </w:tcMar>
          </w:tcPr>
          <w:p w14:paraId="0C80FD51" w14:textId="77777777" w:rsidR="00254EA9" w:rsidRPr="001B2143" w:rsidRDefault="00254EA9" w:rsidP="00254EA9">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4B82B75C" w14:textId="04306D73"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8"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0C12155" w14:textId="5AD293F7"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 xml:space="preserve">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w:t>
            </w:r>
            <w:r w:rsidRPr="00D3147D">
              <w:rPr>
                <w:rFonts w:ascii="Times New Roman" w:eastAsia="Calibri" w:hAnsi="Times New Roman" w:cs="Times New Roman"/>
                <w:bCs/>
              </w:rPr>
              <w:lastRenderedPageBreak/>
              <w:t>ОРКСЭ в начальной школе. Осознание единства музыки со словом, живописью, скульптурой, архитектурой как сочетания разных проявлений единого</w:t>
            </w:r>
            <w:r>
              <w:rPr>
                <w:rFonts w:ascii="Times New Roman" w:eastAsia="Calibri" w:hAnsi="Times New Roman" w:cs="Times New Roman"/>
                <w:bCs/>
              </w:rPr>
              <w:t xml:space="preserve"> </w:t>
            </w:r>
            <w:r w:rsidRPr="00D3147D">
              <w:rPr>
                <w:rFonts w:ascii="Times New Roman" w:eastAsia="Calibri" w:hAnsi="Times New Roman" w:cs="Times New Roman"/>
                <w:bCs/>
              </w:rPr>
              <w:t>мировоззрения, основной идеи христианства. Определение сходства и различия элементов разных видов искусства (музыки, живописи, архитектуры), относящихся: — к русской православной традиции; — западноевропейской христианской традиции; — другим конфессиям (по выбору учителя). Исполнение вокальных произведений, связанных с религиозной традицией, перекликающихся с ней по тематике. На выбор или факультативно Посещение концерта духовной музыки</w:t>
            </w:r>
          </w:p>
        </w:tc>
      </w:tr>
      <w:tr w:rsidR="00B51F73" w:rsidRPr="001B2143" w14:paraId="4D94DE45" w14:textId="77777777" w:rsidTr="00F15762">
        <w:trPr>
          <w:trHeight w:val="157"/>
          <w:tblCellSpacing w:w="20" w:type="nil"/>
        </w:trPr>
        <w:tc>
          <w:tcPr>
            <w:tcW w:w="2127" w:type="dxa"/>
            <w:gridSpan w:val="2"/>
            <w:tcMar>
              <w:top w:w="50" w:type="dxa"/>
              <w:left w:w="100" w:type="dxa"/>
            </w:tcMar>
          </w:tcPr>
          <w:p w14:paraId="7D10BC11"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60BE319" w14:textId="77777777" w:rsidR="00B51F73" w:rsidRPr="004471B6"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1113E09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429AF424"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5A89912A" w14:textId="77777777" w:rsidTr="00995A8C">
        <w:trPr>
          <w:trHeight w:val="157"/>
          <w:tblCellSpacing w:w="20" w:type="nil"/>
        </w:trPr>
        <w:tc>
          <w:tcPr>
            <w:tcW w:w="9498" w:type="dxa"/>
            <w:gridSpan w:val="5"/>
            <w:tcMar>
              <w:top w:w="50" w:type="dxa"/>
              <w:left w:w="100" w:type="dxa"/>
            </w:tcMar>
            <w:vAlign w:val="center"/>
          </w:tcPr>
          <w:p w14:paraId="631FEB0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254EA9" w:rsidRPr="001B2143" w14:paraId="4A571AC0" w14:textId="77777777" w:rsidTr="00F15762">
        <w:trPr>
          <w:trHeight w:val="157"/>
          <w:tblCellSpacing w:w="20" w:type="nil"/>
        </w:trPr>
        <w:tc>
          <w:tcPr>
            <w:tcW w:w="568" w:type="dxa"/>
            <w:tcMar>
              <w:top w:w="50" w:type="dxa"/>
              <w:left w:w="100" w:type="dxa"/>
            </w:tcMar>
          </w:tcPr>
          <w:p w14:paraId="6A92D59E" w14:textId="2B8C155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1E19F4AE" w14:textId="383E4AC0"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Молодежная музыкальная культура</w:t>
            </w:r>
          </w:p>
        </w:tc>
        <w:tc>
          <w:tcPr>
            <w:tcW w:w="850" w:type="dxa"/>
            <w:tcMar>
              <w:top w:w="50" w:type="dxa"/>
              <w:left w:w="100" w:type="dxa"/>
            </w:tcMar>
          </w:tcPr>
          <w:p w14:paraId="64CC685D" w14:textId="01B137AE"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0CC979F" w14:textId="2C90CFF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9"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3E16E74" w14:textId="34FFBCEF"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музыкальными произведениями, ставшими «классикой жанра» молодёжной культуры (группы «Битлз», «</w:t>
            </w:r>
            <w:proofErr w:type="spellStart"/>
            <w:r w:rsidRPr="00D3147D">
              <w:rPr>
                <w:rFonts w:ascii="Times New Roman" w:eastAsia="Calibri" w:hAnsi="Times New Roman" w:cs="Times New Roman"/>
                <w:bCs/>
              </w:rPr>
              <w:t>Пинк-Флойд</w:t>
            </w:r>
            <w:proofErr w:type="spellEnd"/>
            <w:r w:rsidRPr="00D3147D">
              <w:rPr>
                <w:rFonts w:ascii="Times New Roman" w:eastAsia="Calibri" w:hAnsi="Times New Roman" w:cs="Times New Roman"/>
                <w:bCs/>
              </w:rPr>
              <w:t xml:space="preserve">», Элвис Пресли, Виктор Цой, Билли </w:t>
            </w:r>
            <w:proofErr w:type="spellStart"/>
            <w:r w:rsidRPr="00D3147D">
              <w:rPr>
                <w:rFonts w:ascii="Times New Roman" w:eastAsia="Calibri" w:hAnsi="Times New Roman" w:cs="Times New Roman"/>
                <w:bCs/>
              </w:rPr>
              <w:t>Айлиш</w:t>
            </w:r>
            <w:proofErr w:type="spellEnd"/>
            <w:r w:rsidRPr="00D3147D">
              <w:rPr>
                <w:rFonts w:ascii="Times New Roman" w:eastAsia="Calibri" w:hAnsi="Times New Roman" w:cs="Times New Roman"/>
                <w:bCs/>
              </w:rPr>
              <w:t xml:space="preserve"> и др.). Разучивание и исполнение песни, относящейся к одному из молодёжных музыкальных течений. Дискуссия на тему «Современная музыка». На выбор или факультативно Презентация альбома своей любимой группы</w:t>
            </w:r>
          </w:p>
        </w:tc>
      </w:tr>
      <w:tr w:rsidR="00254EA9" w:rsidRPr="001B2143" w14:paraId="552F4D10" w14:textId="77777777" w:rsidTr="00F15762">
        <w:trPr>
          <w:trHeight w:val="157"/>
          <w:tblCellSpacing w:w="20" w:type="nil"/>
        </w:trPr>
        <w:tc>
          <w:tcPr>
            <w:tcW w:w="568" w:type="dxa"/>
            <w:tcMar>
              <w:top w:w="50" w:type="dxa"/>
              <w:left w:w="100" w:type="dxa"/>
            </w:tcMar>
          </w:tcPr>
          <w:p w14:paraId="725F4D1B" w14:textId="06B1B853"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4.2</w:t>
            </w:r>
          </w:p>
        </w:tc>
        <w:tc>
          <w:tcPr>
            <w:tcW w:w="1559" w:type="dxa"/>
            <w:tcMar>
              <w:top w:w="50" w:type="dxa"/>
              <w:left w:w="100" w:type="dxa"/>
            </w:tcMar>
          </w:tcPr>
          <w:p w14:paraId="4D1E089B" w14:textId="6AF8FEC6"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Музыка цифрового мира</w:t>
            </w:r>
          </w:p>
        </w:tc>
        <w:tc>
          <w:tcPr>
            <w:tcW w:w="850" w:type="dxa"/>
            <w:tcMar>
              <w:top w:w="50" w:type="dxa"/>
              <w:left w:w="100" w:type="dxa"/>
            </w:tcMar>
          </w:tcPr>
          <w:p w14:paraId="143D0FA2" w14:textId="6D52F2B8"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058D6DDB" w14:textId="4A86844E"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40"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DBC2049" w14:textId="7C3B290E"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Поиск информации о способах сохранения и передачи музыки прежде и сейчас.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популярной современной песни. На выбор или факультативно Проведение социального опроса о роли и месте музыки в жизни современного человека. Создание собственного музыкального клипа</w:t>
            </w:r>
          </w:p>
        </w:tc>
      </w:tr>
      <w:tr w:rsidR="00254EA9" w:rsidRPr="001B2143" w14:paraId="027D1D2F" w14:textId="77777777" w:rsidTr="00F15762">
        <w:trPr>
          <w:trHeight w:val="157"/>
          <w:tblCellSpacing w:w="20" w:type="nil"/>
        </w:trPr>
        <w:tc>
          <w:tcPr>
            <w:tcW w:w="568" w:type="dxa"/>
            <w:tcMar>
              <w:top w:w="50" w:type="dxa"/>
              <w:left w:w="100" w:type="dxa"/>
            </w:tcMar>
          </w:tcPr>
          <w:p w14:paraId="4A444FCA" w14:textId="2236770E"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4.3</w:t>
            </w:r>
          </w:p>
        </w:tc>
        <w:tc>
          <w:tcPr>
            <w:tcW w:w="1559" w:type="dxa"/>
            <w:tcMar>
              <w:top w:w="50" w:type="dxa"/>
              <w:left w:w="100" w:type="dxa"/>
            </w:tcMar>
          </w:tcPr>
          <w:p w14:paraId="39B5DAB1" w14:textId="1E821174"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Мюзикл</w:t>
            </w:r>
          </w:p>
        </w:tc>
        <w:tc>
          <w:tcPr>
            <w:tcW w:w="850" w:type="dxa"/>
            <w:tcMar>
              <w:top w:w="50" w:type="dxa"/>
              <w:left w:w="100" w:type="dxa"/>
            </w:tcMar>
          </w:tcPr>
          <w:p w14:paraId="10938EC5" w14:textId="7EE45FE9"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07D8E693" w14:textId="258E74D0"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41"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7124210" w14:textId="45AAAD51"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музыкальными произведениями, сочинёнными зарубежными и отечественными композиторами в жанре мюзикла, сравнение с другими те</w:t>
            </w:r>
            <w:r>
              <w:rPr>
                <w:rFonts w:ascii="Times New Roman" w:eastAsia="Calibri" w:hAnsi="Times New Roman" w:cs="Times New Roman"/>
                <w:bCs/>
              </w:rPr>
              <w:t>а</w:t>
            </w:r>
            <w:r w:rsidRPr="00D3147D">
              <w:rPr>
                <w:rFonts w:ascii="Times New Roman" w:eastAsia="Calibri" w:hAnsi="Times New Roman" w:cs="Times New Roman"/>
                <w:bCs/>
              </w:rPr>
              <w:t>тральными жанрами (опера, балет, драматический спектакль). Анализ рекламных объявлений о премьерах мюзиклов в современных СМИ. Просмотр видеозаписи одного из мюзиклов, написание собственного рекламного текста для данной постановки.</w:t>
            </w:r>
            <w:r w:rsidRPr="00D3147D">
              <w:t xml:space="preserve"> </w:t>
            </w:r>
            <w:r w:rsidRPr="00D3147D">
              <w:rPr>
                <w:rFonts w:ascii="Times New Roman" w:eastAsia="Calibri" w:hAnsi="Times New Roman" w:cs="Times New Roman"/>
                <w:bCs/>
              </w:rPr>
              <w:t xml:space="preserve">Разучивание и исполнение отдельных номеров из мюзиклов. </w:t>
            </w:r>
            <w:r>
              <w:rPr>
                <w:rFonts w:ascii="Times New Roman" w:eastAsia="Calibri" w:hAnsi="Times New Roman" w:cs="Times New Roman"/>
                <w:bCs/>
              </w:rPr>
              <w:t xml:space="preserve"> </w:t>
            </w:r>
          </w:p>
        </w:tc>
      </w:tr>
      <w:tr w:rsidR="00B51F73" w:rsidRPr="001B2143" w14:paraId="408E8961" w14:textId="77777777" w:rsidTr="00F15762">
        <w:trPr>
          <w:trHeight w:val="157"/>
          <w:tblCellSpacing w:w="20" w:type="nil"/>
        </w:trPr>
        <w:tc>
          <w:tcPr>
            <w:tcW w:w="2127" w:type="dxa"/>
            <w:gridSpan w:val="2"/>
            <w:tcMar>
              <w:top w:w="50" w:type="dxa"/>
              <w:left w:w="100" w:type="dxa"/>
            </w:tcMar>
          </w:tcPr>
          <w:p w14:paraId="0AAA23F3" w14:textId="77777777" w:rsidR="00B51F73" w:rsidRPr="001B2143"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3C31DFD8" w14:textId="33A93C41" w:rsidR="00B51F73" w:rsidRPr="001B2143"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60652EA5"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24BB4D3B"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70855D6" w14:textId="77777777" w:rsidTr="00995A8C">
        <w:trPr>
          <w:trHeight w:val="157"/>
          <w:tblCellSpacing w:w="20" w:type="nil"/>
        </w:trPr>
        <w:tc>
          <w:tcPr>
            <w:tcW w:w="9498" w:type="dxa"/>
            <w:gridSpan w:val="5"/>
            <w:tcMar>
              <w:top w:w="50" w:type="dxa"/>
              <w:left w:w="100" w:type="dxa"/>
            </w:tcMar>
          </w:tcPr>
          <w:p w14:paraId="373929E0"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254EA9" w:rsidRPr="001B2143" w14:paraId="4C76D933" w14:textId="77777777" w:rsidTr="00F15762">
        <w:trPr>
          <w:trHeight w:val="157"/>
          <w:tblCellSpacing w:w="20" w:type="nil"/>
        </w:trPr>
        <w:tc>
          <w:tcPr>
            <w:tcW w:w="568" w:type="dxa"/>
            <w:tcMar>
              <w:top w:w="50" w:type="dxa"/>
              <w:left w:w="100" w:type="dxa"/>
            </w:tcMar>
          </w:tcPr>
          <w:p w14:paraId="05D1B5F5"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593E28DB" w14:textId="5A297C3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и живопись</w:t>
            </w:r>
          </w:p>
        </w:tc>
        <w:tc>
          <w:tcPr>
            <w:tcW w:w="850" w:type="dxa"/>
            <w:tcMar>
              <w:top w:w="50" w:type="dxa"/>
              <w:left w:w="100" w:type="dxa"/>
            </w:tcMar>
          </w:tcPr>
          <w:p w14:paraId="40B243E2" w14:textId="726C389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1E30547" w14:textId="6D81176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42"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4D4E35E8" w14:textId="6190036B"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 xml:space="preserve">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w:t>
            </w:r>
            <w:r w:rsidRPr="00D3147D">
              <w:rPr>
                <w:rFonts w:ascii="Times New Roman" w:eastAsia="Calibri" w:hAnsi="Times New Roman" w:cs="Times New Roman"/>
                <w:bCs/>
              </w:rPr>
              <w:lastRenderedPageBreak/>
              <w:t>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254EA9" w:rsidRPr="001B2143" w14:paraId="5C6BB612" w14:textId="77777777" w:rsidTr="00F15762">
        <w:trPr>
          <w:trHeight w:val="157"/>
          <w:tblCellSpacing w:w="20" w:type="nil"/>
        </w:trPr>
        <w:tc>
          <w:tcPr>
            <w:tcW w:w="568" w:type="dxa"/>
            <w:tcMar>
              <w:top w:w="50" w:type="dxa"/>
              <w:left w:w="100" w:type="dxa"/>
            </w:tcMar>
          </w:tcPr>
          <w:p w14:paraId="06776427"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5.2</w:t>
            </w:r>
          </w:p>
        </w:tc>
        <w:tc>
          <w:tcPr>
            <w:tcW w:w="1559" w:type="dxa"/>
            <w:tcMar>
              <w:top w:w="50" w:type="dxa"/>
              <w:left w:w="100" w:type="dxa"/>
            </w:tcMar>
          </w:tcPr>
          <w:p w14:paraId="2D49F1DA" w14:textId="53BE1ED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кино и телевидения</w:t>
            </w:r>
          </w:p>
        </w:tc>
        <w:tc>
          <w:tcPr>
            <w:tcW w:w="850" w:type="dxa"/>
            <w:tcMar>
              <w:top w:w="50" w:type="dxa"/>
              <w:left w:w="100" w:type="dxa"/>
            </w:tcMar>
          </w:tcPr>
          <w:p w14:paraId="08D00F31" w14:textId="35F5A12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30E379DB" w14:textId="20AD4BE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4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1C6A319" w14:textId="5FA82725"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На выбор или факультативно Создание любительского музыкального фильма. </w:t>
            </w:r>
            <w:proofErr w:type="spellStart"/>
            <w:r w:rsidRPr="00D3147D">
              <w:rPr>
                <w:rFonts w:ascii="Times New Roman" w:eastAsia="Calibri" w:hAnsi="Times New Roman" w:cs="Times New Roman"/>
                <w:bCs/>
              </w:rPr>
              <w:t>Переозвучка</w:t>
            </w:r>
            <w:proofErr w:type="spellEnd"/>
            <w:r w:rsidRPr="00D3147D">
              <w:rPr>
                <w:rFonts w:ascii="Times New Roman" w:eastAsia="Calibri" w:hAnsi="Times New Roman" w:cs="Times New Roman"/>
                <w:bCs/>
              </w:rPr>
              <w:t xml:space="preserve"> фрагмента мультфильма. Просмотр фильма-оперы или фильма-балета. Аналитическое эссе с ответом на вопрос «В чём отличие в</w:t>
            </w:r>
            <w:r>
              <w:rPr>
                <w:rFonts w:ascii="Times New Roman" w:eastAsia="Calibri" w:hAnsi="Times New Roman" w:cs="Times New Roman"/>
                <w:bCs/>
              </w:rPr>
              <w:t>и</w:t>
            </w:r>
            <w:r w:rsidRPr="00D3147D">
              <w:rPr>
                <w:rFonts w:ascii="Times New Roman" w:eastAsia="Calibri" w:hAnsi="Times New Roman" w:cs="Times New Roman"/>
                <w:bCs/>
              </w:rPr>
              <w:t>деозаписи музыкального спектакля от фильма-оперы (фильма-балета)?»</w:t>
            </w:r>
          </w:p>
        </w:tc>
      </w:tr>
      <w:tr w:rsidR="00B51F73" w:rsidRPr="001B2143" w14:paraId="2921453B" w14:textId="77777777" w:rsidTr="00F15762">
        <w:trPr>
          <w:trHeight w:val="157"/>
          <w:tblCellSpacing w:w="20" w:type="nil"/>
        </w:trPr>
        <w:tc>
          <w:tcPr>
            <w:tcW w:w="2127" w:type="dxa"/>
            <w:gridSpan w:val="2"/>
            <w:tcMar>
              <w:top w:w="50" w:type="dxa"/>
              <w:left w:w="100" w:type="dxa"/>
            </w:tcMar>
          </w:tcPr>
          <w:p w14:paraId="2CFFA30D"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61EE8E3" w14:textId="1C69943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4AD92B06"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085467DD"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7AFDA59C" w14:textId="77777777" w:rsidTr="00F15762">
        <w:trPr>
          <w:trHeight w:val="157"/>
          <w:tblCellSpacing w:w="20" w:type="nil"/>
        </w:trPr>
        <w:tc>
          <w:tcPr>
            <w:tcW w:w="2127" w:type="dxa"/>
            <w:gridSpan w:val="2"/>
            <w:shd w:val="clear" w:color="auto" w:fill="FFFFFF"/>
            <w:tcMar>
              <w:top w:w="50" w:type="dxa"/>
              <w:left w:w="100" w:type="dxa"/>
            </w:tcMar>
          </w:tcPr>
          <w:p w14:paraId="7C69A7E5"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7C5AF69F" w14:textId="77777777" w:rsidR="00B51F73" w:rsidRPr="004471B6"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48B42A79"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42CE2F69" w14:textId="77777777" w:rsidR="00B51F73" w:rsidRPr="001B2143" w:rsidRDefault="00B51F73" w:rsidP="00995A8C">
            <w:pPr>
              <w:spacing w:after="0" w:line="240" w:lineRule="auto"/>
              <w:jc w:val="center"/>
              <w:rPr>
                <w:rFonts w:ascii="Times New Roman" w:eastAsia="Calibri" w:hAnsi="Times New Roman" w:cs="Times New Roman"/>
                <w:bCs/>
              </w:rPr>
            </w:pPr>
          </w:p>
        </w:tc>
      </w:tr>
    </w:tbl>
    <w:p w14:paraId="292038BC" w14:textId="542D4542" w:rsidR="00FF3D79" w:rsidRDefault="00FF3D79" w:rsidP="00FF3D79">
      <w:pPr>
        <w:spacing w:after="0" w:line="240" w:lineRule="auto"/>
        <w:rPr>
          <w:sz w:val="24"/>
          <w:szCs w:val="24"/>
        </w:rPr>
      </w:pPr>
    </w:p>
    <w:bookmarkEnd w:id="4"/>
    <w:p w14:paraId="544BC815" w14:textId="77777777" w:rsidR="00D95CD9" w:rsidRPr="001B2143" w:rsidRDefault="00D95CD9" w:rsidP="00D95CD9">
      <w:pPr>
        <w:spacing w:after="0" w:line="240" w:lineRule="auto"/>
        <w:rPr>
          <w:rFonts w:ascii="Times New Roman" w:hAnsi="Times New Roman" w:cs="Times New Roman"/>
          <w:sz w:val="24"/>
          <w:szCs w:val="24"/>
        </w:rPr>
      </w:pPr>
    </w:p>
    <w:p w14:paraId="7A47A644" w14:textId="33246B29" w:rsidR="00D95CD9" w:rsidRPr="00BD532E" w:rsidRDefault="00D95CD9" w:rsidP="00D95CD9">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Pr>
          <w:rFonts w:ascii="Times New Roman" w:hAnsi="Times New Roman" w:cs="Times New Roman"/>
          <w:b/>
          <w:bCs/>
          <w:sz w:val="24"/>
          <w:szCs w:val="24"/>
        </w:rPr>
        <w:t>7</w:t>
      </w:r>
      <w:r w:rsidRPr="00BD532E">
        <w:rPr>
          <w:rFonts w:ascii="Times New Roman" w:hAnsi="Times New Roman" w:cs="Times New Roman"/>
          <w:b/>
          <w:bCs/>
          <w:sz w:val="24"/>
          <w:szCs w:val="24"/>
        </w:rPr>
        <w:t xml:space="preserve"> КЛАСС</w:t>
      </w:r>
    </w:p>
    <w:p w14:paraId="29C27A56" w14:textId="77777777" w:rsidR="00D95CD9" w:rsidRDefault="00D95CD9" w:rsidP="00D95CD9">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D95CD9" w:rsidRPr="001B2143" w14:paraId="44BEAACF" w14:textId="77777777" w:rsidTr="00D3147D">
        <w:trPr>
          <w:trHeight w:val="157"/>
          <w:tblCellSpacing w:w="20" w:type="nil"/>
        </w:trPr>
        <w:tc>
          <w:tcPr>
            <w:tcW w:w="568" w:type="dxa"/>
            <w:tcMar>
              <w:top w:w="50" w:type="dxa"/>
              <w:left w:w="100" w:type="dxa"/>
            </w:tcMar>
            <w:vAlign w:val="center"/>
          </w:tcPr>
          <w:p w14:paraId="24DC03FE"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2791FD71" w14:textId="77777777" w:rsidR="00D95CD9" w:rsidRPr="001B2143" w:rsidRDefault="00D95CD9" w:rsidP="00995A8C">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26B4AD8C"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7C7290FF" w14:textId="77777777" w:rsidR="00D95CD9" w:rsidRPr="001B2143" w:rsidRDefault="00D95CD9" w:rsidP="00995A8C">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52318F3B"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5250A95E"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7B7E5A4E" w14:textId="77777777" w:rsidR="00D95CD9" w:rsidRPr="001B2143" w:rsidRDefault="00D95CD9" w:rsidP="00995A8C">
            <w:pPr>
              <w:spacing w:after="0" w:line="240" w:lineRule="auto"/>
              <w:jc w:val="center"/>
              <w:rPr>
                <w:rFonts w:ascii="Times New Roman" w:eastAsia="Calibri" w:hAnsi="Times New Roman" w:cs="Times New Roman"/>
              </w:rPr>
            </w:pPr>
          </w:p>
        </w:tc>
        <w:tc>
          <w:tcPr>
            <w:tcW w:w="4678" w:type="dxa"/>
          </w:tcPr>
          <w:p w14:paraId="000E6ED6" w14:textId="77777777" w:rsidR="00D95CD9" w:rsidRPr="001B2143" w:rsidRDefault="00D95CD9"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D95CD9" w:rsidRPr="001B2143" w14:paraId="10595B6D" w14:textId="77777777" w:rsidTr="00995A8C">
        <w:trPr>
          <w:trHeight w:val="157"/>
          <w:tblCellSpacing w:w="20" w:type="nil"/>
        </w:trPr>
        <w:tc>
          <w:tcPr>
            <w:tcW w:w="9498" w:type="dxa"/>
            <w:gridSpan w:val="5"/>
            <w:tcMar>
              <w:top w:w="50" w:type="dxa"/>
              <w:left w:w="100" w:type="dxa"/>
            </w:tcMar>
          </w:tcPr>
          <w:p w14:paraId="61ABA156"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D95CD9" w:rsidRPr="001B2143" w14:paraId="7AD5B9B4" w14:textId="77777777" w:rsidTr="00995A8C">
        <w:trPr>
          <w:trHeight w:val="157"/>
          <w:tblCellSpacing w:w="20" w:type="nil"/>
        </w:trPr>
        <w:tc>
          <w:tcPr>
            <w:tcW w:w="9498" w:type="dxa"/>
            <w:gridSpan w:val="5"/>
            <w:tcMar>
              <w:top w:w="50" w:type="dxa"/>
              <w:left w:w="100" w:type="dxa"/>
            </w:tcMar>
          </w:tcPr>
          <w:p w14:paraId="4F152FC0"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A24E38" w:rsidRPr="001B2143" w14:paraId="1EDF9F3D" w14:textId="77777777" w:rsidTr="00D3147D">
        <w:trPr>
          <w:trHeight w:val="157"/>
          <w:tblCellSpacing w:w="20" w:type="nil"/>
        </w:trPr>
        <w:tc>
          <w:tcPr>
            <w:tcW w:w="568" w:type="dxa"/>
            <w:tcMar>
              <w:top w:w="50" w:type="dxa"/>
              <w:left w:w="100" w:type="dxa"/>
            </w:tcMar>
          </w:tcPr>
          <w:p w14:paraId="7442303D" w14:textId="65132A06"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1.1</w:t>
            </w:r>
          </w:p>
        </w:tc>
        <w:tc>
          <w:tcPr>
            <w:tcW w:w="1559" w:type="dxa"/>
            <w:tcMar>
              <w:top w:w="50" w:type="dxa"/>
              <w:left w:w="100" w:type="dxa"/>
            </w:tcMar>
          </w:tcPr>
          <w:p w14:paraId="2A418C1F" w14:textId="54ED2535"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Календарный фольклор</w:t>
            </w:r>
          </w:p>
        </w:tc>
        <w:tc>
          <w:tcPr>
            <w:tcW w:w="850" w:type="dxa"/>
            <w:tcMar>
              <w:top w:w="50" w:type="dxa"/>
              <w:left w:w="100" w:type="dxa"/>
            </w:tcMar>
          </w:tcPr>
          <w:p w14:paraId="2FA953C2" w14:textId="665CE9B7"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1</w:t>
            </w:r>
          </w:p>
        </w:tc>
        <w:tc>
          <w:tcPr>
            <w:tcW w:w="1843" w:type="dxa"/>
            <w:tcMar>
              <w:top w:w="50" w:type="dxa"/>
              <w:left w:w="100" w:type="dxa"/>
            </w:tcMar>
          </w:tcPr>
          <w:p w14:paraId="0DFF12CB" w14:textId="5C7F1434"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4"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D80BD02" w14:textId="4C1BDBEB" w:rsidR="00A24E38"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символикой календарных обрядов, поиск информации о соответствующих фольклорных традициях. Разучивание и исполнение народных песен, танцев. На выбор или факультативно Реконструкция фольклорного обряда или его фрагмента. Участие в народном гулянии, празднике на улицах своего города, посёлка</w:t>
            </w:r>
          </w:p>
        </w:tc>
      </w:tr>
      <w:tr w:rsidR="00A24E38" w:rsidRPr="001B2143" w14:paraId="27B30191" w14:textId="77777777" w:rsidTr="00D3147D">
        <w:trPr>
          <w:trHeight w:val="157"/>
          <w:tblCellSpacing w:w="20" w:type="nil"/>
        </w:trPr>
        <w:tc>
          <w:tcPr>
            <w:tcW w:w="568" w:type="dxa"/>
            <w:tcMar>
              <w:top w:w="50" w:type="dxa"/>
              <w:left w:w="100" w:type="dxa"/>
            </w:tcMar>
          </w:tcPr>
          <w:p w14:paraId="596B1B08" w14:textId="157EFD01" w:rsidR="00A24E38" w:rsidRPr="00983D7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1.2</w:t>
            </w:r>
          </w:p>
        </w:tc>
        <w:tc>
          <w:tcPr>
            <w:tcW w:w="1559" w:type="dxa"/>
            <w:tcMar>
              <w:top w:w="50" w:type="dxa"/>
              <w:left w:w="100" w:type="dxa"/>
            </w:tcMar>
          </w:tcPr>
          <w:p w14:paraId="7CF8EA94" w14:textId="43BCDBF1" w:rsidR="00A24E38" w:rsidRPr="002A0CE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Семейный фольклор</w:t>
            </w:r>
          </w:p>
        </w:tc>
        <w:tc>
          <w:tcPr>
            <w:tcW w:w="850" w:type="dxa"/>
            <w:tcMar>
              <w:top w:w="50" w:type="dxa"/>
              <w:left w:w="100" w:type="dxa"/>
            </w:tcMar>
          </w:tcPr>
          <w:p w14:paraId="744C2673" w14:textId="3F4E7874" w:rsidR="00A24E38" w:rsidRPr="00983D79" w:rsidRDefault="00A24E38" w:rsidP="00A24E38">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286BFF31" w14:textId="1236E5A9" w:rsidR="00A24E38" w:rsidRPr="002A0CE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45"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229C68D" w14:textId="3D07DD49" w:rsidR="00A24E38"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 xml:space="preserve">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 На выбор или факультативно Реконструкция фольклорного обряда или его фрагмента. Исследовательские </w:t>
            </w:r>
            <w:r w:rsidRPr="007F0678">
              <w:rPr>
                <w:rFonts w:ascii="Times New Roman" w:eastAsia="Calibri" w:hAnsi="Times New Roman" w:cs="Times New Roman"/>
                <w:bCs/>
              </w:rPr>
              <w:lastRenderedPageBreak/>
              <w:t>проекты по теме «Жанры семейного фольклора»</w:t>
            </w:r>
          </w:p>
        </w:tc>
      </w:tr>
      <w:tr w:rsidR="00D95CD9" w:rsidRPr="001B2143" w14:paraId="4AE50797" w14:textId="77777777" w:rsidTr="00D3147D">
        <w:trPr>
          <w:trHeight w:val="157"/>
          <w:tblCellSpacing w:w="20" w:type="nil"/>
        </w:trPr>
        <w:tc>
          <w:tcPr>
            <w:tcW w:w="2127" w:type="dxa"/>
            <w:gridSpan w:val="2"/>
            <w:tcMar>
              <w:top w:w="50" w:type="dxa"/>
              <w:left w:w="100" w:type="dxa"/>
            </w:tcMar>
          </w:tcPr>
          <w:p w14:paraId="03ECB2C4" w14:textId="77777777" w:rsidR="00D95CD9" w:rsidRPr="0084167F"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2A92C73F" w14:textId="77777777" w:rsidR="00D95CD9" w:rsidRPr="0084167F" w:rsidRDefault="00D95CD9"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5BF27EA5"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00F17A14"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565B4F5D" w14:textId="77777777" w:rsidTr="00995A8C">
        <w:trPr>
          <w:trHeight w:val="157"/>
          <w:tblCellSpacing w:w="20" w:type="nil"/>
        </w:trPr>
        <w:tc>
          <w:tcPr>
            <w:tcW w:w="9498" w:type="dxa"/>
            <w:gridSpan w:val="5"/>
            <w:tcMar>
              <w:top w:w="50" w:type="dxa"/>
              <w:left w:w="100" w:type="dxa"/>
            </w:tcMar>
          </w:tcPr>
          <w:p w14:paraId="4F60F9C8"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D95CD9" w:rsidRPr="001B2143" w14:paraId="195203DE" w14:textId="77777777" w:rsidTr="00D3147D">
        <w:trPr>
          <w:trHeight w:val="157"/>
          <w:tblCellSpacing w:w="20" w:type="nil"/>
        </w:trPr>
        <w:tc>
          <w:tcPr>
            <w:tcW w:w="568" w:type="dxa"/>
            <w:tcMar>
              <w:top w:w="50" w:type="dxa"/>
              <w:left w:w="100" w:type="dxa"/>
            </w:tcMar>
          </w:tcPr>
          <w:p w14:paraId="0800773C" w14:textId="77777777" w:rsidR="00D95CD9" w:rsidRPr="001B2143" w:rsidRDefault="00D95CD9"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14EAE11C" w14:textId="77777777" w:rsidR="00D95CD9" w:rsidRPr="001B2143" w:rsidRDefault="00D95CD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Фольклорные жанры</w:t>
            </w:r>
          </w:p>
        </w:tc>
        <w:tc>
          <w:tcPr>
            <w:tcW w:w="850" w:type="dxa"/>
            <w:tcMar>
              <w:top w:w="50" w:type="dxa"/>
              <w:left w:w="100" w:type="dxa"/>
            </w:tcMar>
          </w:tcPr>
          <w:p w14:paraId="11CABE60" w14:textId="1D26F5BB" w:rsidR="00D95CD9" w:rsidRPr="001B2143" w:rsidRDefault="00B20161"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1843" w:type="dxa"/>
            <w:tcMar>
              <w:top w:w="50" w:type="dxa"/>
              <w:left w:w="100" w:type="dxa"/>
            </w:tcMar>
            <w:vAlign w:val="center"/>
          </w:tcPr>
          <w:p w14:paraId="29F61C21" w14:textId="4E01612E" w:rsidR="00D95CD9" w:rsidRPr="001B2143" w:rsidRDefault="00A24E38" w:rsidP="00995A8C">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6"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1A1DAC1" w14:textId="422689A7" w:rsidR="00D95CD9"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 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На выбор или факультативно Исследовательские проекты, посвящённые музыке разных народов России. Музыкальный фестиваль «Народы России»</w:t>
            </w:r>
          </w:p>
        </w:tc>
      </w:tr>
      <w:tr w:rsidR="00D95CD9" w:rsidRPr="001B2143" w14:paraId="3D342B3A" w14:textId="77777777" w:rsidTr="00D3147D">
        <w:trPr>
          <w:trHeight w:val="157"/>
          <w:tblCellSpacing w:w="20" w:type="nil"/>
        </w:trPr>
        <w:tc>
          <w:tcPr>
            <w:tcW w:w="2127" w:type="dxa"/>
            <w:gridSpan w:val="2"/>
            <w:tcMar>
              <w:top w:w="50" w:type="dxa"/>
              <w:left w:w="100" w:type="dxa"/>
            </w:tcMar>
          </w:tcPr>
          <w:p w14:paraId="69368778" w14:textId="77777777" w:rsidR="00D95CD9" w:rsidRPr="00BB3C42"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BF805F8" w14:textId="7525C7B4" w:rsidR="00D95CD9" w:rsidRPr="00BB3C42" w:rsidRDefault="00B20161"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3" w:type="dxa"/>
            <w:tcMar>
              <w:top w:w="50" w:type="dxa"/>
              <w:left w:w="100" w:type="dxa"/>
            </w:tcMar>
            <w:vAlign w:val="center"/>
          </w:tcPr>
          <w:p w14:paraId="2509F335"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09C3F254"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48878019" w14:textId="77777777" w:rsidTr="00995A8C">
        <w:trPr>
          <w:trHeight w:val="157"/>
          <w:tblCellSpacing w:w="20" w:type="nil"/>
        </w:trPr>
        <w:tc>
          <w:tcPr>
            <w:tcW w:w="9498" w:type="dxa"/>
            <w:gridSpan w:val="5"/>
            <w:tcMar>
              <w:top w:w="50" w:type="dxa"/>
              <w:left w:w="100" w:type="dxa"/>
            </w:tcMar>
            <w:vAlign w:val="center"/>
          </w:tcPr>
          <w:p w14:paraId="156B1814"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A24E38" w:rsidRPr="001B2143" w14:paraId="2A96C0D2" w14:textId="77777777" w:rsidTr="00D3147D">
        <w:trPr>
          <w:trHeight w:val="157"/>
          <w:tblCellSpacing w:w="20" w:type="nil"/>
        </w:trPr>
        <w:tc>
          <w:tcPr>
            <w:tcW w:w="568" w:type="dxa"/>
            <w:tcMar>
              <w:top w:w="50" w:type="dxa"/>
              <w:left w:w="100" w:type="dxa"/>
            </w:tcMar>
          </w:tcPr>
          <w:p w14:paraId="114A07D7" w14:textId="77777777" w:rsidR="00A24E38" w:rsidRPr="001B2143" w:rsidRDefault="00A24E38" w:rsidP="00A24E38">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3.1</w:t>
            </w:r>
          </w:p>
        </w:tc>
        <w:tc>
          <w:tcPr>
            <w:tcW w:w="1559" w:type="dxa"/>
            <w:tcMar>
              <w:top w:w="50" w:type="dxa"/>
              <w:left w:w="100" w:type="dxa"/>
            </w:tcMar>
          </w:tcPr>
          <w:p w14:paraId="601B84E4" w14:textId="11676369"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1AC60B1A" w14:textId="07311F35"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3AA4A9FB" w14:textId="40AB943F"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7"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A19CB3D" w14:textId="61617691" w:rsidR="00A24E38" w:rsidRPr="001B2143" w:rsidRDefault="00131C12" w:rsidP="00D3147D">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творчеству композиторов — членов кружка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A24E38" w:rsidRPr="001B2143" w14:paraId="043DC534" w14:textId="77777777" w:rsidTr="00D3147D">
        <w:trPr>
          <w:trHeight w:val="157"/>
          <w:tblCellSpacing w:w="20" w:type="nil"/>
        </w:trPr>
        <w:tc>
          <w:tcPr>
            <w:tcW w:w="568" w:type="dxa"/>
            <w:tcMar>
              <w:top w:w="50" w:type="dxa"/>
              <w:left w:w="100" w:type="dxa"/>
            </w:tcMar>
          </w:tcPr>
          <w:p w14:paraId="74701413" w14:textId="77777777" w:rsidR="00A24E38" w:rsidRPr="001B2143" w:rsidRDefault="00A24E38" w:rsidP="00A24E38">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3.2</w:t>
            </w:r>
          </w:p>
        </w:tc>
        <w:tc>
          <w:tcPr>
            <w:tcW w:w="1559" w:type="dxa"/>
            <w:tcMar>
              <w:top w:w="50" w:type="dxa"/>
              <w:left w:w="100" w:type="dxa"/>
            </w:tcMar>
          </w:tcPr>
          <w:p w14:paraId="0ABF0A4D" w14:textId="0B18F242"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Русский балет</w:t>
            </w:r>
          </w:p>
        </w:tc>
        <w:tc>
          <w:tcPr>
            <w:tcW w:w="850" w:type="dxa"/>
            <w:tcMar>
              <w:top w:w="50" w:type="dxa"/>
              <w:left w:w="100" w:type="dxa"/>
            </w:tcMar>
          </w:tcPr>
          <w:p w14:paraId="5DFAE6F1" w14:textId="7BE908B5"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7D7A8383" w14:textId="2184C858"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8"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014423B" w14:textId="06686A91" w:rsidR="00A24E38"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На выбор или факультативно Исследовательские проекты, посвящённые истории создания знаменитых балетов, творческой биографии балерин, танцовщиков, балетмейстеров.</w:t>
            </w:r>
            <w:r>
              <w:rPr>
                <w:rFonts w:ascii="Times New Roman" w:eastAsia="Calibri" w:hAnsi="Times New Roman" w:cs="Times New Roman"/>
                <w:bCs/>
              </w:rPr>
              <w:t xml:space="preserve"> </w:t>
            </w:r>
            <w:r w:rsidRPr="00131C12">
              <w:rPr>
                <w:rFonts w:ascii="Times New Roman" w:eastAsia="Calibri" w:hAnsi="Times New Roman" w:cs="Times New Roman"/>
                <w:bCs/>
              </w:rPr>
              <w:t xml:space="preserve">Съёмки любительского фильма (в технике теневого, кукольного театра, мультипликации </w:t>
            </w:r>
            <w:r w:rsidRPr="00131C12">
              <w:rPr>
                <w:rFonts w:ascii="Times New Roman" w:eastAsia="Calibri" w:hAnsi="Times New Roman" w:cs="Times New Roman"/>
                <w:bCs/>
              </w:rPr>
              <w:lastRenderedPageBreak/>
              <w:t>и т. п.) на музыку какого-либо балета (фрагменты)</w:t>
            </w:r>
          </w:p>
        </w:tc>
      </w:tr>
      <w:tr w:rsidR="00D95CD9" w:rsidRPr="001B2143" w14:paraId="1F8ECBFD" w14:textId="77777777" w:rsidTr="00D3147D">
        <w:trPr>
          <w:trHeight w:val="157"/>
          <w:tblCellSpacing w:w="20" w:type="nil"/>
        </w:trPr>
        <w:tc>
          <w:tcPr>
            <w:tcW w:w="2127" w:type="dxa"/>
            <w:gridSpan w:val="2"/>
            <w:tcMar>
              <w:top w:w="50" w:type="dxa"/>
              <w:left w:w="100" w:type="dxa"/>
            </w:tcMar>
          </w:tcPr>
          <w:p w14:paraId="53DAE337" w14:textId="77777777" w:rsidR="00D95CD9" w:rsidRPr="00BB3C42"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F4B9125" w14:textId="3C92AB3A" w:rsidR="00D95CD9" w:rsidRPr="00BB3C42" w:rsidRDefault="00B20161"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610BFBF3"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23CD8C5F"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2C4F7F85" w14:textId="77777777" w:rsidTr="00995A8C">
        <w:trPr>
          <w:trHeight w:val="157"/>
          <w:tblCellSpacing w:w="20" w:type="nil"/>
        </w:trPr>
        <w:tc>
          <w:tcPr>
            <w:tcW w:w="9498" w:type="dxa"/>
            <w:gridSpan w:val="5"/>
            <w:tcMar>
              <w:top w:w="50" w:type="dxa"/>
              <w:left w:w="100" w:type="dxa"/>
            </w:tcMar>
            <w:vAlign w:val="center"/>
          </w:tcPr>
          <w:p w14:paraId="44347A95"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131C12" w:rsidRPr="001B2143" w14:paraId="702574B0" w14:textId="77777777" w:rsidTr="00D3147D">
        <w:trPr>
          <w:trHeight w:val="157"/>
          <w:tblCellSpacing w:w="20" w:type="nil"/>
        </w:trPr>
        <w:tc>
          <w:tcPr>
            <w:tcW w:w="568" w:type="dxa"/>
            <w:tcMar>
              <w:top w:w="50" w:type="dxa"/>
              <w:left w:w="100" w:type="dxa"/>
            </w:tcMar>
          </w:tcPr>
          <w:p w14:paraId="00DBDF8C"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0E1BA341" w14:textId="5EBE6353"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Камерная музыка</w:t>
            </w:r>
          </w:p>
        </w:tc>
        <w:tc>
          <w:tcPr>
            <w:tcW w:w="850" w:type="dxa"/>
            <w:tcMar>
              <w:top w:w="50" w:type="dxa"/>
              <w:left w:w="100" w:type="dxa"/>
            </w:tcMar>
          </w:tcPr>
          <w:p w14:paraId="55529A3A" w14:textId="08E7071B"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5CF38F74" w14:textId="5B3B886D"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9"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6D33859" w14:textId="2EC7DCE3" w:rsidR="00131C12" w:rsidRPr="001B2143" w:rsidRDefault="00131C12" w:rsidP="00131C12">
            <w:pPr>
              <w:spacing w:after="0" w:line="240" w:lineRule="auto"/>
              <w:rPr>
                <w:rFonts w:ascii="Times New Roman" w:eastAsia="Calibri" w:hAnsi="Times New Roman" w:cs="Times New Roman"/>
                <w:bCs/>
              </w:rPr>
            </w:pPr>
            <w:r w:rsidRPr="006B465B">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6B465B">
              <w:rPr>
                <w:rFonts w:ascii="Times New Roman" w:eastAsia="Calibri" w:hAnsi="Times New Roman" w:cs="Times New Roman"/>
                <w:bCs/>
              </w:rPr>
              <w:t>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вальс — трёхдольный метр и т. п.).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131C12" w:rsidRPr="001B2143" w14:paraId="792B9B1E" w14:textId="77777777" w:rsidTr="00D3147D">
        <w:trPr>
          <w:trHeight w:val="157"/>
          <w:tblCellSpacing w:w="20" w:type="nil"/>
        </w:trPr>
        <w:tc>
          <w:tcPr>
            <w:tcW w:w="568" w:type="dxa"/>
            <w:tcMar>
              <w:top w:w="50" w:type="dxa"/>
              <w:left w:w="100" w:type="dxa"/>
            </w:tcMar>
          </w:tcPr>
          <w:p w14:paraId="67FA7347"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4.2</w:t>
            </w:r>
          </w:p>
        </w:tc>
        <w:tc>
          <w:tcPr>
            <w:tcW w:w="1559" w:type="dxa"/>
            <w:tcMar>
              <w:top w:w="50" w:type="dxa"/>
              <w:left w:w="100" w:type="dxa"/>
            </w:tcMar>
          </w:tcPr>
          <w:p w14:paraId="0E256800" w14:textId="33BA7CD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Театральные жанры</w:t>
            </w:r>
          </w:p>
        </w:tc>
        <w:tc>
          <w:tcPr>
            <w:tcW w:w="850" w:type="dxa"/>
            <w:tcMar>
              <w:top w:w="50" w:type="dxa"/>
              <w:left w:w="100" w:type="dxa"/>
            </w:tcMar>
          </w:tcPr>
          <w:p w14:paraId="4C138F7B" w14:textId="5C889295"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25744677" w14:textId="59A05549"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0"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78C00278" w14:textId="25276B51" w:rsidR="00131C12" w:rsidRPr="001B2143" w:rsidRDefault="00131C12" w:rsidP="00131C1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r>
              <w:rPr>
                <w:rFonts w:ascii="Times New Roman" w:eastAsia="Calibri" w:hAnsi="Times New Roman" w:cs="Times New Roman"/>
                <w:bCs/>
              </w:rPr>
              <w:t xml:space="preserve"> </w:t>
            </w:r>
            <w:r w:rsidRPr="00F15762">
              <w:rPr>
                <w:rFonts w:ascii="Times New Roman" w:eastAsia="Calibri" w:hAnsi="Times New Roman" w:cs="Times New Roman"/>
                <w:bCs/>
              </w:rPr>
              <w:t>Различение, определение на слух: — тембров голосов оперных певцов; — оркестровых групп, тембров инструментов; — типа номера (соло, дуэт, хор и т. д.). Музыкальная викторина на материале изученных фрагментов музыкальных спектаклей. На выбор или факультативно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w:t>
            </w:r>
          </w:p>
        </w:tc>
      </w:tr>
      <w:tr w:rsidR="00131C12" w:rsidRPr="001B2143" w14:paraId="2DF56C75" w14:textId="77777777" w:rsidTr="00D3147D">
        <w:trPr>
          <w:trHeight w:val="157"/>
          <w:tblCellSpacing w:w="20" w:type="nil"/>
        </w:trPr>
        <w:tc>
          <w:tcPr>
            <w:tcW w:w="568" w:type="dxa"/>
            <w:tcMar>
              <w:top w:w="50" w:type="dxa"/>
              <w:left w:w="100" w:type="dxa"/>
            </w:tcMar>
          </w:tcPr>
          <w:p w14:paraId="18EAD2E6"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4.3</w:t>
            </w:r>
          </w:p>
        </w:tc>
        <w:tc>
          <w:tcPr>
            <w:tcW w:w="1559" w:type="dxa"/>
            <w:tcMar>
              <w:top w:w="50" w:type="dxa"/>
              <w:left w:w="100" w:type="dxa"/>
            </w:tcMar>
          </w:tcPr>
          <w:p w14:paraId="03A984EB" w14:textId="1AF93C4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195CEA2A" w14:textId="3F8B2CE2"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1C9008FA" w14:textId="255E6313"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1"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CB52FBE" w14:textId="725C05B6" w:rsidR="00131C12" w:rsidRPr="001B2143" w:rsidRDefault="00131C12" w:rsidP="00131C12">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w:t>
            </w:r>
            <w:proofErr w:type="spellStart"/>
            <w:r w:rsidRPr="006B465B">
              <w:rPr>
                <w:rFonts w:ascii="Times New Roman" w:eastAsia="Calibri" w:hAnsi="Times New Roman" w:cs="Times New Roman"/>
                <w:bCs/>
              </w:rPr>
              <w:t>пропевание</w:t>
            </w:r>
            <w:proofErr w:type="spellEnd"/>
            <w:r w:rsidRPr="006B465B">
              <w:rPr>
                <w:rFonts w:ascii="Times New Roman" w:eastAsia="Calibri" w:hAnsi="Times New Roman" w:cs="Times New Roman"/>
                <w:bCs/>
              </w:rPr>
              <w:t xml:space="preserve">,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sidRPr="006B465B">
              <w:rPr>
                <w:rFonts w:ascii="Times New Roman" w:eastAsia="Calibri" w:hAnsi="Times New Roman" w:cs="Times New Roman"/>
                <w:bCs/>
              </w:rPr>
              <w:t>музицирование</w:t>
            </w:r>
            <w:proofErr w:type="spellEnd"/>
            <w:r w:rsidRPr="006B465B">
              <w:rPr>
                <w:rFonts w:ascii="Times New Roman" w:eastAsia="Calibri" w:hAnsi="Times New Roman" w:cs="Times New Roman"/>
                <w:bCs/>
              </w:rPr>
              <w:t xml:space="preserve">)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информации о </w:t>
            </w:r>
            <w:r w:rsidRPr="006B465B">
              <w:rPr>
                <w:rFonts w:ascii="Times New Roman" w:eastAsia="Calibri" w:hAnsi="Times New Roman" w:cs="Times New Roman"/>
                <w:bCs/>
              </w:rPr>
              <w:lastRenderedPageBreak/>
              <w:t>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131C12" w:rsidRPr="001B2143" w14:paraId="6280986B" w14:textId="77777777" w:rsidTr="00D3147D">
        <w:trPr>
          <w:trHeight w:val="157"/>
          <w:tblCellSpacing w:w="20" w:type="nil"/>
        </w:trPr>
        <w:tc>
          <w:tcPr>
            <w:tcW w:w="568" w:type="dxa"/>
            <w:tcMar>
              <w:top w:w="50" w:type="dxa"/>
              <w:left w:w="100" w:type="dxa"/>
            </w:tcMar>
          </w:tcPr>
          <w:p w14:paraId="3B4E9594" w14:textId="77777777" w:rsidR="00131C12" w:rsidRPr="00983D79" w:rsidRDefault="00131C12" w:rsidP="00131C12">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lastRenderedPageBreak/>
              <w:t>4.4</w:t>
            </w:r>
          </w:p>
        </w:tc>
        <w:tc>
          <w:tcPr>
            <w:tcW w:w="1559" w:type="dxa"/>
            <w:tcMar>
              <w:top w:w="50" w:type="dxa"/>
              <w:left w:w="100" w:type="dxa"/>
            </w:tcMar>
          </w:tcPr>
          <w:p w14:paraId="50CD16C5" w14:textId="6065C99F"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66EF72C2" w14:textId="360A08E5" w:rsidR="00131C12" w:rsidRPr="00983D7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3</w:t>
            </w:r>
          </w:p>
        </w:tc>
        <w:tc>
          <w:tcPr>
            <w:tcW w:w="1843" w:type="dxa"/>
            <w:tcMar>
              <w:top w:w="50" w:type="dxa"/>
              <w:left w:w="100" w:type="dxa"/>
            </w:tcMar>
          </w:tcPr>
          <w:p w14:paraId="0B126B99" w14:textId="26B8387E"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2"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CB68E5E" w14:textId="4797FD6D"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w:t>
            </w:r>
            <w:r>
              <w:rPr>
                <w:rFonts w:ascii="Times New Roman" w:eastAsia="Calibri" w:hAnsi="Times New Roman" w:cs="Times New Roman"/>
                <w:bCs/>
              </w:rPr>
              <w:t>у</w:t>
            </w:r>
            <w:r w:rsidRPr="00131C12">
              <w:rPr>
                <w:rFonts w:ascii="Times New Roman" w:eastAsia="Calibri" w:hAnsi="Times New Roman" w:cs="Times New Roman"/>
                <w:bCs/>
              </w:rPr>
              <w:t>ющее составление рецензии на концерт</w:t>
            </w:r>
          </w:p>
        </w:tc>
      </w:tr>
      <w:tr w:rsidR="00131C12" w:rsidRPr="001B2143" w14:paraId="404160F9" w14:textId="77777777" w:rsidTr="00D3147D">
        <w:trPr>
          <w:trHeight w:val="157"/>
          <w:tblCellSpacing w:w="20" w:type="nil"/>
        </w:trPr>
        <w:tc>
          <w:tcPr>
            <w:tcW w:w="2127" w:type="dxa"/>
            <w:gridSpan w:val="2"/>
            <w:tcMar>
              <w:top w:w="50" w:type="dxa"/>
              <w:left w:w="100" w:type="dxa"/>
            </w:tcMar>
          </w:tcPr>
          <w:p w14:paraId="7A642CC4" w14:textId="77777777" w:rsidR="00131C12" w:rsidRPr="00BB3C42"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0164A9E" w14:textId="3AD94CC5" w:rsidR="00131C12" w:rsidRPr="00BB3C42"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9</w:t>
            </w:r>
          </w:p>
        </w:tc>
        <w:tc>
          <w:tcPr>
            <w:tcW w:w="1843" w:type="dxa"/>
            <w:tcMar>
              <w:top w:w="50" w:type="dxa"/>
              <w:left w:w="100" w:type="dxa"/>
            </w:tcMar>
          </w:tcPr>
          <w:p w14:paraId="22399380"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15DC51F8"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465190D1" w14:textId="77777777" w:rsidTr="00995A8C">
        <w:trPr>
          <w:trHeight w:val="157"/>
          <w:tblCellSpacing w:w="20" w:type="nil"/>
        </w:trPr>
        <w:tc>
          <w:tcPr>
            <w:tcW w:w="9498" w:type="dxa"/>
            <w:gridSpan w:val="5"/>
            <w:tcMar>
              <w:top w:w="50" w:type="dxa"/>
              <w:left w:w="100" w:type="dxa"/>
            </w:tcMar>
          </w:tcPr>
          <w:p w14:paraId="27320E0B"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131C12" w:rsidRPr="001B2143" w14:paraId="63BE7939" w14:textId="77777777" w:rsidTr="00995A8C">
        <w:trPr>
          <w:trHeight w:val="157"/>
          <w:tblCellSpacing w:w="20" w:type="nil"/>
        </w:trPr>
        <w:tc>
          <w:tcPr>
            <w:tcW w:w="9498" w:type="dxa"/>
            <w:gridSpan w:val="5"/>
            <w:tcMar>
              <w:top w:w="50" w:type="dxa"/>
              <w:left w:w="100" w:type="dxa"/>
            </w:tcMar>
          </w:tcPr>
          <w:p w14:paraId="422D6D14"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131C12" w:rsidRPr="001B2143" w14:paraId="1EDC6BA2" w14:textId="77777777" w:rsidTr="00D3147D">
        <w:trPr>
          <w:trHeight w:val="157"/>
          <w:tblCellSpacing w:w="20" w:type="nil"/>
        </w:trPr>
        <w:tc>
          <w:tcPr>
            <w:tcW w:w="568" w:type="dxa"/>
            <w:tcMar>
              <w:top w:w="50" w:type="dxa"/>
              <w:left w:w="100" w:type="dxa"/>
            </w:tcMar>
          </w:tcPr>
          <w:p w14:paraId="1D3D5B32"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55E05EAF"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1B9D5165" w14:textId="77777777" w:rsidR="00131C12" w:rsidRPr="001B2143" w:rsidRDefault="00131C12" w:rsidP="00131C12">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7D483FCB" w14:textId="37C9DC44"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3"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7C4401D" w14:textId="6323013E"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131C12">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131C12" w:rsidRPr="001B2143" w14:paraId="35768C3F" w14:textId="77777777" w:rsidTr="00D3147D">
        <w:trPr>
          <w:trHeight w:val="157"/>
          <w:tblCellSpacing w:w="20" w:type="nil"/>
        </w:trPr>
        <w:tc>
          <w:tcPr>
            <w:tcW w:w="2127" w:type="dxa"/>
            <w:gridSpan w:val="2"/>
            <w:tcMar>
              <w:top w:w="50" w:type="dxa"/>
              <w:left w:w="100" w:type="dxa"/>
            </w:tcMar>
          </w:tcPr>
          <w:p w14:paraId="15CE6448"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29E9C8F1" w14:textId="45EB5327"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3" w:type="dxa"/>
            <w:tcMar>
              <w:top w:w="50" w:type="dxa"/>
              <w:left w:w="100" w:type="dxa"/>
            </w:tcMar>
          </w:tcPr>
          <w:p w14:paraId="08CE9487"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7824C3C0"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308BAED6" w14:textId="77777777" w:rsidTr="00995A8C">
        <w:trPr>
          <w:trHeight w:val="157"/>
          <w:tblCellSpacing w:w="20" w:type="nil"/>
        </w:trPr>
        <w:tc>
          <w:tcPr>
            <w:tcW w:w="9498" w:type="dxa"/>
            <w:gridSpan w:val="5"/>
            <w:tcMar>
              <w:top w:w="50" w:type="dxa"/>
              <w:left w:w="100" w:type="dxa"/>
            </w:tcMar>
          </w:tcPr>
          <w:p w14:paraId="1FEF0B28"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131C12" w:rsidRPr="001B2143" w14:paraId="05F92CF7" w14:textId="77777777" w:rsidTr="00D3147D">
        <w:trPr>
          <w:trHeight w:val="157"/>
          <w:tblCellSpacing w:w="20" w:type="nil"/>
        </w:trPr>
        <w:tc>
          <w:tcPr>
            <w:tcW w:w="568" w:type="dxa"/>
            <w:tcMar>
              <w:top w:w="50" w:type="dxa"/>
              <w:left w:w="100" w:type="dxa"/>
            </w:tcMar>
          </w:tcPr>
          <w:p w14:paraId="79BF0F25" w14:textId="388CEB48"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2.1</w:t>
            </w:r>
          </w:p>
        </w:tc>
        <w:tc>
          <w:tcPr>
            <w:tcW w:w="1559" w:type="dxa"/>
            <w:tcMar>
              <w:top w:w="50" w:type="dxa"/>
              <w:left w:w="100" w:type="dxa"/>
            </w:tcMar>
          </w:tcPr>
          <w:p w14:paraId="31B5029E" w14:textId="3744A328"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Музыкальная драматургия</w:t>
            </w:r>
          </w:p>
        </w:tc>
        <w:tc>
          <w:tcPr>
            <w:tcW w:w="850" w:type="dxa"/>
            <w:tcMar>
              <w:top w:w="50" w:type="dxa"/>
              <w:left w:w="100" w:type="dxa"/>
            </w:tcMar>
          </w:tcPr>
          <w:p w14:paraId="08322AC3" w14:textId="6CD0EF13"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079F39A2" w14:textId="3BE175D0"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4"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272B793" w14:textId="10DCE067" w:rsidR="00131C12" w:rsidRPr="001B2143" w:rsidRDefault="00131C12" w:rsidP="00131C12">
            <w:pPr>
              <w:tabs>
                <w:tab w:val="left" w:pos="414"/>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 xml:space="preserve">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 Составление наглядной (буквенной, цифровой) схемы строения музыкального произведения. 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 Музыкальная викторина на знание музыки, названий и авторов изученных произведений. На выбор или факультативно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w:t>
            </w:r>
            <w:r w:rsidRPr="00131C12">
              <w:rPr>
                <w:rFonts w:ascii="Times New Roman" w:eastAsia="Calibri" w:hAnsi="Times New Roman" w:cs="Times New Roman"/>
                <w:bCs/>
              </w:rPr>
              <w:lastRenderedPageBreak/>
              <w:t>теневого театра, мультфильма и др.), основанного на развитии образов, музыкальной драматургии одного из произведений композиторов-классиков</w:t>
            </w:r>
          </w:p>
        </w:tc>
      </w:tr>
      <w:tr w:rsidR="00131C12" w:rsidRPr="001B2143" w14:paraId="3BD3D3B0" w14:textId="77777777" w:rsidTr="00D3147D">
        <w:trPr>
          <w:trHeight w:val="157"/>
          <w:tblCellSpacing w:w="20" w:type="nil"/>
        </w:trPr>
        <w:tc>
          <w:tcPr>
            <w:tcW w:w="568" w:type="dxa"/>
            <w:tcMar>
              <w:top w:w="50" w:type="dxa"/>
              <w:left w:w="100" w:type="dxa"/>
            </w:tcMar>
          </w:tcPr>
          <w:p w14:paraId="516AEE68" w14:textId="2670AA29"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lastRenderedPageBreak/>
              <w:t>2.2</w:t>
            </w:r>
          </w:p>
        </w:tc>
        <w:tc>
          <w:tcPr>
            <w:tcW w:w="1559" w:type="dxa"/>
            <w:tcMar>
              <w:top w:w="50" w:type="dxa"/>
              <w:left w:w="100" w:type="dxa"/>
            </w:tcMar>
          </w:tcPr>
          <w:p w14:paraId="0E48F61C" w14:textId="4B3C9CE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Музыкальный образ</w:t>
            </w:r>
          </w:p>
        </w:tc>
        <w:tc>
          <w:tcPr>
            <w:tcW w:w="850" w:type="dxa"/>
            <w:tcMar>
              <w:top w:w="50" w:type="dxa"/>
              <w:left w:w="100" w:type="dxa"/>
            </w:tcMar>
          </w:tcPr>
          <w:p w14:paraId="201639FC" w14:textId="6F5CBBC9"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0FBB39AA" w14:textId="53718055"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5"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C9FDC51" w14:textId="5910C95F" w:rsidR="00131C12" w:rsidRPr="001B2143" w:rsidRDefault="00131C12" w:rsidP="00131C12">
            <w:pPr>
              <w:tabs>
                <w:tab w:val="left" w:pos="298"/>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131C12">
              <w:rPr>
                <w:rFonts w:ascii="Times New Roman" w:eastAsia="Calibri" w:hAnsi="Times New Roman" w:cs="Times New Roman"/>
                <w:bCs/>
              </w:rPr>
              <w:t>ритмоинтонации</w:t>
            </w:r>
            <w:proofErr w:type="spellEnd"/>
            <w:r w:rsidRPr="00131C12">
              <w:rPr>
                <w:rFonts w:ascii="Times New Roman" w:eastAsia="Calibri" w:hAnsi="Times New Roman" w:cs="Times New Roman"/>
                <w:bCs/>
              </w:rPr>
              <w:t>. 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На выбор или факультативно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131C12" w:rsidRPr="001B2143" w14:paraId="68E6D34D" w14:textId="77777777" w:rsidTr="00D3147D">
        <w:trPr>
          <w:trHeight w:val="157"/>
          <w:tblCellSpacing w:w="20" w:type="nil"/>
        </w:trPr>
        <w:tc>
          <w:tcPr>
            <w:tcW w:w="568" w:type="dxa"/>
            <w:tcMar>
              <w:top w:w="50" w:type="dxa"/>
              <w:left w:w="100" w:type="dxa"/>
            </w:tcMar>
          </w:tcPr>
          <w:p w14:paraId="5A45B55F" w14:textId="539CF4BF"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2.3</w:t>
            </w:r>
          </w:p>
        </w:tc>
        <w:tc>
          <w:tcPr>
            <w:tcW w:w="1559" w:type="dxa"/>
            <w:tcMar>
              <w:top w:w="50" w:type="dxa"/>
              <w:left w:w="100" w:type="dxa"/>
            </w:tcMar>
          </w:tcPr>
          <w:p w14:paraId="3F4BDA6C" w14:textId="47661E6D"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Музыкант и публика</w:t>
            </w:r>
          </w:p>
        </w:tc>
        <w:tc>
          <w:tcPr>
            <w:tcW w:w="850" w:type="dxa"/>
            <w:tcMar>
              <w:top w:w="50" w:type="dxa"/>
              <w:left w:w="100" w:type="dxa"/>
            </w:tcMar>
          </w:tcPr>
          <w:p w14:paraId="5C074410" w14:textId="33AA09AD"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w:t>
            </w:r>
          </w:p>
        </w:tc>
        <w:tc>
          <w:tcPr>
            <w:tcW w:w="1843" w:type="dxa"/>
            <w:tcMar>
              <w:top w:w="50" w:type="dxa"/>
              <w:left w:w="100" w:type="dxa"/>
            </w:tcMar>
          </w:tcPr>
          <w:p w14:paraId="1DCB0A0F" w14:textId="44551991"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6"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14D98AD" w14:textId="2617FA47" w:rsidR="00131C12" w:rsidRPr="001B2143" w:rsidRDefault="00131C12" w:rsidP="00131C12">
            <w:pPr>
              <w:tabs>
                <w:tab w:val="left" w:pos="248"/>
              </w:tabs>
              <w:spacing w:after="0" w:line="240" w:lineRule="auto"/>
              <w:jc w:val="both"/>
              <w:rPr>
                <w:rFonts w:ascii="Times New Roman" w:eastAsia="Calibri" w:hAnsi="Times New Roman" w:cs="Times New Roman"/>
                <w:bCs/>
              </w:rPr>
            </w:pPr>
            <w:r w:rsidRPr="00131C12">
              <w:rPr>
                <w:rFonts w:ascii="Times New Roman" w:eastAsia="Calibri" w:hAnsi="Times New Roman" w:cs="Times New Roman"/>
                <w:bCs/>
              </w:rPr>
              <w:t xml:space="preserve">Знакомство с образцами виртуозной музыки. Размышление над фактами биографий великих музыкантов — как любимцев публики, так и </w:t>
            </w:r>
            <w:proofErr w:type="spellStart"/>
            <w:r w:rsidRPr="00131C12">
              <w:rPr>
                <w:rFonts w:ascii="Times New Roman" w:eastAsia="Calibri" w:hAnsi="Times New Roman" w:cs="Times New Roman"/>
                <w:bCs/>
              </w:rPr>
              <w:t>непóнятых</w:t>
            </w:r>
            <w:proofErr w:type="spellEnd"/>
            <w:r w:rsidRPr="00131C12">
              <w:rPr>
                <w:rFonts w:ascii="Times New Roman" w:eastAsia="Calibri" w:hAnsi="Times New Roman" w:cs="Times New Roman"/>
                <w:bCs/>
              </w:rPr>
              <w:t xml:space="preserve">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131C12">
              <w:rPr>
                <w:rFonts w:ascii="Times New Roman" w:eastAsia="Calibri" w:hAnsi="Times New Roman" w:cs="Times New Roman"/>
                <w:bCs/>
              </w:rPr>
              <w:t>ритминтонации</w:t>
            </w:r>
            <w:proofErr w:type="spellEnd"/>
            <w:r w:rsidRPr="00131C12">
              <w:rPr>
                <w:rFonts w:ascii="Times New Roman" w:eastAsia="Calibri" w:hAnsi="Times New Roman" w:cs="Times New Roman"/>
                <w:bCs/>
              </w:rPr>
              <w:t>. Музыкальная викторина на знание музыки, названий и авторов изученных произведений.</w:t>
            </w:r>
            <w:r>
              <w:rPr>
                <w:rFonts w:ascii="Times New Roman" w:eastAsia="Calibri" w:hAnsi="Times New Roman" w:cs="Times New Roman"/>
                <w:bCs/>
              </w:rPr>
              <w:t xml:space="preserve"> </w:t>
            </w:r>
            <w:r w:rsidRPr="00131C12">
              <w:rPr>
                <w:rFonts w:ascii="Times New Roman" w:eastAsia="Calibri" w:hAnsi="Times New Roman" w:cs="Times New Roman"/>
                <w:bCs/>
              </w:rPr>
              <w:t>Знание и соблюдение общепринятых норм слушания музыки, правил поведения в концертном зале, театре оперы и балета. На выбор или факультативно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tc>
      </w:tr>
      <w:tr w:rsidR="00131C12" w:rsidRPr="001B2143" w14:paraId="273CA751" w14:textId="77777777" w:rsidTr="00D3147D">
        <w:trPr>
          <w:trHeight w:val="157"/>
          <w:tblCellSpacing w:w="20" w:type="nil"/>
        </w:trPr>
        <w:tc>
          <w:tcPr>
            <w:tcW w:w="568" w:type="dxa"/>
            <w:tcMar>
              <w:top w:w="50" w:type="dxa"/>
              <w:left w:w="100" w:type="dxa"/>
            </w:tcMar>
          </w:tcPr>
          <w:p w14:paraId="16F77CAA" w14:textId="1D41EFAA"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2.4</w:t>
            </w:r>
          </w:p>
        </w:tc>
        <w:tc>
          <w:tcPr>
            <w:tcW w:w="1559" w:type="dxa"/>
            <w:tcMar>
              <w:top w:w="50" w:type="dxa"/>
              <w:left w:w="100" w:type="dxa"/>
            </w:tcMar>
          </w:tcPr>
          <w:p w14:paraId="2F76472C" w14:textId="059420F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Музыкальный стиль</w:t>
            </w:r>
          </w:p>
        </w:tc>
        <w:tc>
          <w:tcPr>
            <w:tcW w:w="850" w:type="dxa"/>
            <w:tcMar>
              <w:top w:w="50" w:type="dxa"/>
              <w:left w:w="100" w:type="dxa"/>
            </w:tcMar>
          </w:tcPr>
          <w:p w14:paraId="67952C69" w14:textId="1EC1F6F5"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60D5B8A5" w14:textId="0FC29D9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7"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2197F7E" w14:textId="27B7D742" w:rsidR="00131C12" w:rsidRPr="001B2143" w:rsidRDefault="00131C12" w:rsidP="00131C12">
            <w:pPr>
              <w:tabs>
                <w:tab w:val="left" w:pos="182"/>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Обобщение и систематизация знаний о различных проявлениях музыкального стиля (стиль композитора, национальный стиль, стиль эпохи и т. д.). Исполнение 2—3 вокальных произведений — образцов</w:t>
            </w:r>
            <w:r>
              <w:rPr>
                <w:rFonts w:ascii="Times New Roman" w:eastAsia="Calibri" w:hAnsi="Times New Roman" w:cs="Times New Roman"/>
                <w:bCs/>
              </w:rPr>
              <w:t xml:space="preserve"> </w:t>
            </w:r>
            <w:r w:rsidRPr="00131C12">
              <w:rPr>
                <w:rFonts w:ascii="Times New Roman" w:eastAsia="Calibri" w:hAnsi="Times New Roman" w:cs="Times New Roman"/>
                <w:bCs/>
              </w:rPr>
              <w:t xml:space="preserve">барокко, классицизма, романтизма, импрессионизма (подлинных или стилизованных). Определение </w:t>
            </w:r>
            <w:r w:rsidRPr="00131C12">
              <w:rPr>
                <w:rFonts w:ascii="Times New Roman" w:eastAsia="Calibri" w:hAnsi="Times New Roman" w:cs="Times New Roman"/>
                <w:bCs/>
              </w:rPr>
              <w:lastRenderedPageBreak/>
              <w:t>на слух в звучании незнакомого произв</w:t>
            </w:r>
            <w:r>
              <w:rPr>
                <w:rFonts w:ascii="Times New Roman" w:eastAsia="Calibri" w:hAnsi="Times New Roman" w:cs="Times New Roman"/>
                <w:bCs/>
              </w:rPr>
              <w:t>е</w:t>
            </w:r>
            <w:r w:rsidRPr="00131C12">
              <w:rPr>
                <w:rFonts w:ascii="Times New Roman" w:eastAsia="Calibri" w:hAnsi="Times New Roman" w:cs="Times New Roman"/>
                <w:bCs/>
              </w:rPr>
              <w:t>дения: — принадлежности к одному из изученных стилей; — исполнительского состава (количество и состав исполнителей, музыкальных инструментов</w:t>
            </w:r>
            <w:proofErr w:type="gramStart"/>
            <w:r w:rsidRPr="00131C12">
              <w:rPr>
                <w:rFonts w:ascii="Times New Roman" w:eastAsia="Calibri" w:hAnsi="Times New Roman" w:cs="Times New Roman"/>
                <w:bCs/>
              </w:rPr>
              <w:t>);  —</w:t>
            </w:r>
            <w:proofErr w:type="gramEnd"/>
            <w:r w:rsidRPr="00131C12">
              <w:rPr>
                <w:rFonts w:ascii="Times New Roman" w:eastAsia="Calibri" w:hAnsi="Times New Roman" w:cs="Times New Roman"/>
                <w:bCs/>
              </w:rPr>
              <w:t xml:space="preserve"> жанра, круга образов; — 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и др.). Музыкальная викторина на знание музыки, названий и авторов изученных произведений. На выбор или факультативно Исследовательские проекты, посвящённые эстетике и особенностям музыкального искусства различных стилей XX века</w:t>
            </w:r>
          </w:p>
        </w:tc>
      </w:tr>
      <w:tr w:rsidR="00131C12" w:rsidRPr="001B2143" w14:paraId="7BC934F3" w14:textId="77777777" w:rsidTr="00D3147D">
        <w:trPr>
          <w:trHeight w:val="36"/>
          <w:tblCellSpacing w:w="20" w:type="nil"/>
        </w:trPr>
        <w:tc>
          <w:tcPr>
            <w:tcW w:w="2127" w:type="dxa"/>
            <w:gridSpan w:val="2"/>
            <w:tcMar>
              <w:top w:w="50" w:type="dxa"/>
              <w:left w:w="100" w:type="dxa"/>
            </w:tcMar>
          </w:tcPr>
          <w:p w14:paraId="433EB9CD"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586AD58A" w14:textId="10F2C6C2"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6</w:t>
            </w:r>
          </w:p>
        </w:tc>
        <w:tc>
          <w:tcPr>
            <w:tcW w:w="1843" w:type="dxa"/>
            <w:tcMar>
              <w:top w:w="50" w:type="dxa"/>
              <w:left w:w="100" w:type="dxa"/>
            </w:tcMar>
          </w:tcPr>
          <w:p w14:paraId="158EE527"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25F9D0BA"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5B51C93D" w14:textId="77777777" w:rsidTr="00995A8C">
        <w:trPr>
          <w:trHeight w:val="157"/>
          <w:tblCellSpacing w:w="20" w:type="nil"/>
        </w:trPr>
        <w:tc>
          <w:tcPr>
            <w:tcW w:w="9498" w:type="dxa"/>
            <w:gridSpan w:val="5"/>
            <w:tcMar>
              <w:top w:w="50" w:type="dxa"/>
              <w:left w:w="100" w:type="dxa"/>
            </w:tcMar>
            <w:vAlign w:val="center"/>
          </w:tcPr>
          <w:p w14:paraId="7101561F"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131C12" w:rsidRPr="001B2143" w14:paraId="227D7BB7" w14:textId="77777777" w:rsidTr="00D3147D">
        <w:trPr>
          <w:trHeight w:val="157"/>
          <w:tblCellSpacing w:w="20" w:type="nil"/>
        </w:trPr>
        <w:tc>
          <w:tcPr>
            <w:tcW w:w="568" w:type="dxa"/>
            <w:tcMar>
              <w:top w:w="50" w:type="dxa"/>
              <w:left w:w="100" w:type="dxa"/>
            </w:tcMar>
          </w:tcPr>
          <w:p w14:paraId="6BA20B3D"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42961A72" w14:textId="6E55F6AE"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Музыкальные жанры богослужения</w:t>
            </w:r>
          </w:p>
        </w:tc>
        <w:tc>
          <w:tcPr>
            <w:tcW w:w="850" w:type="dxa"/>
            <w:tcMar>
              <w:top w:w="50" w:type="dxa"/>
              <w:left w:w="100" w:type="dxa"/>
            </w:tcMar>
          </w:tcPr>
          <w:p w14:paraId="138167DA" w14:textId="66FAA427"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vAlign w:val="center"/>
          </w:tcPr>
          <w:p w14:paraId="6679C0E7" w14:textId="7C9254E5"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8"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7EA4C49" w14:textId="1F0068D4"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произведений и их авторов. Иметь представление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131C12" w:rsidRPr="001B2143" w14:paraId="6B02A461" w14:textId="77777777" w:rsidTr="00D3147D">
        <w:trPr>
          <w:trHeight w:val="157"/>
          <w:tblCellSpacing w:w="20" w:type="nil"/>
        </w:trPr>
        <w:tc>
          <w:tcPr>
            <w:tcW w:w="2127" w:type="dxa"/>
            <w:gridSpan w:val="2"/>
            <w:tcMar>
              <w:top w:w="50" w:type="dxa"/>
              <w:left w:w="100" w:type="dxa"/>
            </w:tcMar>
          </w:tcPr>
          <w:p w14:paraId="42FFE43C"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DE3B9F2" w14:textId="77777777" w:rsidR="00131C12" w:rsidRPr="004471B6" w:rsidRDefault="00131C12" w:rsidP="00131C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5461652F"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3773A80C"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5E8FCA50" w14:textId="77777777" w:rsidTr="00995A8C">
        <w:trPr>
          <w:trHeight w:val="157"/>
          <w:tblCellSpacing w:w="20" w:type="nil"/>
        </w:trPr>
        <w:tc>
          <w:tcPr>
            <w:tcW w:w="9498" w:type="dxa"/>
            <w:gridSpan w:val="5"/>
            <w:tcMar>
              <w:top w:w="50" w:type="dxa"/>
              <w:left w:w="100" w:type="dxa"/>
            </w:tcMar>
            <w:vAlign w:val="center"/>
          </w:tcPr>
          <w:p w14:paraId="5F691D24"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131C12" w:rsidRPr="001B2143" w14:paraId="3DFB834A" w14:textId="77777777" w:rsidTr="00D3147D">
        <w:trPr>
          <w:trHeight w:val="157"/>
          <w:tblCellSpacing w:w="20" w:type="nil"/>
        </w:trPr>
        <w:tc>
          <w:tcPr>
            <w:tcW w:w="568" w:type="dxa"/>
            <w:tcMar>
              <w:top w:w="50" w:type="dxa"/>
              <w:left w:w="100" w:type="dxa"/>
            </w:tcMar>
          </w:tcPr>
          <w:p w14:paraId="4D514FE7"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43733FE3"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Молодежная музыкальная культура</w:t>
            </w:r>
          </w:p>
        </w:tc>
        <w:tc>
          <w:tcPr>
            <w:tcW w:w="850" w:type="dxa"/>
            <w:tcMar>
              <w:top w:w="50" w:type="dxa"/>
              <w:left w:w="100" w:type="dxa"/>
            </w:tcMar>
          </w:tcPr>
          <w:p w14:paraId="3766C1AE" w14:textId="77777777" w:rsidR="00131C12" w:rsidRPr="001B2143" w:rsidRDefault="00131C12" w:rsidP="00131C12">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tcPr>
          <w:p w14:paraId="7C20FE5C" w14:textId="740CDD4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9"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8CAFA92" w14:textId="3D455418"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t>Знакомство с музыкальными произведениями, ставшими «классикой жанра» молодёжной культуры (группы «Битлз», «</w:t>
            </w:r>
            <w:proofErr w:type="spellStart"/>
            <w:r w:rsidRPr="005C04F2">
              <w:rPr>
                <w:rFonts w:ascii="Times New Roman" w:eastAsia="Calibri" w:hAnsi="Times New Roman" w:cs="Times New Roman"/>
                <w:bCs/>
              </w:rPr>
              <w:t>Пинк-Флойд</w:t>
            </w:r>
            <w:proofErr w:type="spellEnd"/>
            <w:r w:rsidRPr="005C04F2">
              <w:rPr>
                <w:rFonts w:ascii="Times New Roman" w:eastAsia="Calibri" w:hAnsi="Times New Roman" w:cs="Times New Roman"/>
                <w:bCs/>
              </w:rPr>
              <w:t xml:space="preserve">», Элвис Пресли, Виктор Цой, Билли </w:t>
            </w:r>
            <w:proofErr w:type="spellStart"/>
            <w:r w:rsidRPr="005C04F2">
              <w:rPr>
                <w:rFonts w:ascii="Times New Roman" w:eastAsia="Calibri" w:hAnsi="Times New Roman" w:cs="Times New Roman"/>
                <w:bCs/>
              </w:rPr>
              <w:t>Айлиш</w:t>
            </w:r>
            <w:proofErr w:type="spellEnd"/>
            <w:r w:rsidRPr="005C04F2">
              <w:rPr>
                <w:rFonts w:ascii="Times New Roman" w:eastAsia="Calibri" w:hAnsi="Times New Roman" w:cs="Times New Roman"/>
                <w:bCs/>
              </w:rPr>
              <w:t xml:space="preserve"> и др.). Разучивание и исполнение песни, относящейся к одному из молодёжных музыкальных течений. Дискуссия на тему «Современная музыка». На выбор или факультативно Презентация альбома своей любимой группы</w:t>
            </w:r>
          </w:p>
        </w:tc>
      </w:tr>
      <w:tr w:rsidR="00131C12" w:rsidRPr="001B2143" w14:paraId="11ABD6A7" w14:textId="77777777" w:rsidTr="00D3147D">
        <w:trPr>
          <w:trHeight w:val="157"/>
          <w:tblCellSpacing w:w="20" w:type="nil"/>
        </w:trPr>
        <w:tc>
          <w:tcPr>
            <w:tcW w:w="568" w:type="dxa"/>
            <w:tcMar>
              <w:top w:w="50" w:type="dxa"/>
              <w:left w:w="100" w:type="dxa"/>
            </w:tcMar>
          </w:tcPr>
          <w:p w14:paraId="74E875F6" w14:textId="77777777" w:rsidR="00131C12" w:rsidRPr="00983D79" w:rsidRDefault="00131C12" w:rsidP="00131C12">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4.2</w:t>
            </w:r>
          </w:p>
        </w:tc>
        <w:tc>
          <w:tcPr>
            <w:tcW w:w="1559" w:type="dxa"/>
            <w:tcMar>
              <w:top w:w="50" w:type="dxa"/>
              <w:left w:w="100" w:type="dxa"/>
            </w:tcMar>
          </w:tcPr>
          <w:p w14:paraId="15025488" w14:textId="32BD216D"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Джазовые композиции и популярные хиты</w:t>
            </w:r>
          </w:p>
        </w:tc>
        <w:tc>
          <w:tcPr>
            <w:tcW w:w="850" w:type="dxa"/>
            <w:tcMar>
              <w:top w:w="50" w:type="dxa"/>
              <w:left w:w="100" w:type="dxa"/>
            </w:tcMar>
          </w:tcPr>
          <w:p w14:paraId="1571AA1E" w14:textId="7BC8EDE0" w:rsidR="00131C12" w:rsidRPr="00983D79" w:rsidRDefault="00131C12" w:rsidP="00131C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43" w:type="dxa"/>
            <w:tcMar>
              <w:top w:w="50" w:type="dxa"/>
              <w:left w:w="100" w:type="dxa"/>
            </w:tcMar>
          </w:tcPr>
          <w:p w14:paraId="44980A07" w14:textId="54857D3D"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60"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7C5932D" w14:textId="17286E08"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t xml:space="preserve">Знакомство с различными джазовыми музыкальными композициями и направлениями (регтайм, </w:t>
            </w:r>
            <w:proofErr w:type="spellStart"/>
            <w:r w:rsidRPr="005C04F2">
              <w:rPr>
                <w:rFonts w:ascii="Times New Roman" w:eastAsia="Calibri" w:hAnsi="Times New Roman" w:cs="Times New Roman"/>
                <w:bCs/>
              </w:rPr>
              <w:t>биг</w:t>
            </w:r>
            <w:r>
              <w:rPr>
                <w:rFonts w:ascii="Times New Roman" w:eastAsia="Calibri" w:hAnsi="Times New Roman" w:cs="Times New Roman"/>
                <w:bCs/>
              </w:rPr>
              <w:t>-</w:t>
            </w:r>
            <w:r w:rsidRPr="005C04F2">
              <w:rPr>
                <w:rFonts w:ascii="Times New Roman" w:eastAsia="Calibri" w:hAnsi="Times New Roman" w:cs="Times New Roman"/>
                <w:bCs/>
              </w:rPr>
              <w:t>бэнд</w:t>
            </w:r>
            <w:proofErr w:type="spellEnd"/>
            <w:r w:rsidRPr="005C04F2">
              <w:rPr>
                <w:rFonts w:ascii="Times New Roman" w:eastAsia="Calibri" w:hAnsi="Times New Roman" w:cs="Times New Roman"/>
                <w:bCs/>
              </w:rPr>
              <w:t>, блюз). Определение на слух: — принадлежности к джазовой или классической музыке; — исполнительского состава (манера пения, состав инструментов). Разучивание, исполнение одной из «вечнозелёных» джазовых тем. Элементы ритмической и вокальной импровизации на её основе. На выбор или факультативно Сочинение блюза. Посещение концерта джазовой музыки</w:t>
            </w:r>
          </w:p>
        </w:tc>
      </w:tr>
      <w:tr w:rsidR="00131C12" w:rsidRPr="001B2143" w14:paraId="2B87D9A5" w14:textId="77777777" w:rsidTr="00D3147D">
        <w:trPr>
          <w:trHeight w:val="157"/>
          <w:tblCellSpacing w:w="20" w:type="nil"/>
        </w:trPr>
        <w:tc>
          <w:tcPr>
            <w:tcW w:w="2127" w:type="dxa"/>
            <w:gridSpan w:val="2"/>
            <w:tcMar>
              <w:top w:w="50" w:type="dxa"/>
              <w:left w:w="100" w:type="dxa"/>
            </w:tcMar>
          </w:tcPr>
          <w:p w14:paraId="0BF7CD27" w14:textId="77777777" w:rsidR="00131C12" w:rsidRPr="001B2143"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3C85F85B" w14:textId="77777777" w:rsidR="00131C12" w:rsidRPr="001B2143"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7A9594D2"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577B2D5B"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6AC0FAFE" w14:textId="77777777" w:rsidTr="00995A8C">
        <w:trPr>
          <w:trHeight w:val="157"/>
          <w:tblCellSpacing w:w="20" w:type="nil"/>
        </w:trPr>
        <w:tc>
          <w:tcPr>
            <w:tcW w:w="9498" w:type="dxa"/>
            <w:gridSpan w:val="5"/>
            <w:tcMar>
              <w:top w:w="50" w:type="dxa"/>
              <w:left w:w="100" w:type="dxa"/>
            </w:tcMar>
          </w:tcPr>
          <w:p w14:paraId="15B563C3"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131C12" w:rsidRPr="001B2143" w14:paraId="640D3BF6" w14:textId="77777777" w:rsidTr="00D3147D">
        <w:trPr>
          <w:trHeight w:val="157"/>
          <w:tblCellSpacing w:w="20" w:type="nil"/>
        </w:trPr>
        <w:tc>
          <w:tcPr>
            <w:tcW w:w="568" w:type="dxa"/>
            <w:tcMar>
              <w:top w:w="50" w:type="dxa"/>
              <w:left w:w="100" w:type="dxa"/>
            </w:tcMar>
          </w:tcPr>
          <w:p w14:paraId="0869C33C"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5C7389EB" w14:textId="479D635E"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и живопись</w:t>
            </w:r>
            <w:r>
              <w:rPr>
                <w:rFonts w:ascii="Times New Roman" w:eastAsia="Times New Roman" w:hAnsi="Times New Roman" w:cs="Times New Roman"/>
                <w:lang w:eastAsia="ru-RU"/>
              </w:rPr>
              <w:t>. Симфоническая картина</w:t>
            </w:r>
          </w:p>
        </w:tc>
        <w:tc>
          <w:tcPr>
            <w:tcW w:w="850" w:type="dxa"/>
            <w:tcMar>
              <w:top w:w="50" w:type="dxa"/>
              <w:left w:w="100" w:type="dxa"/>
            </w:tcMar>
          </w:tcPr>
          <w:p w14:paraId="577EF441" w14:textId="2D5F05D7" w:rsidR="00131C12" w:rsidRPr="001B2143" w:rsidRDefault="00131C12" w:rsidP="00131C12">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1843" w:type="dxa"/>
            <w:tcMar>
              <w:top w:w="50" w:type="dxa"/>
              <w:left w:w="100" w:type="dxa"/>
            </w:tcMar>
            <w:vAlign w:val="center"/>
          </w:tcPr>
          <w:p w14:paraId="3C6D536E" w14:textId="63F88F9C"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61"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4926796E" w14:textId="4C117E6B"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t>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131C12" w:rsidRPr="001B2143" w14:paraId="3E0D710E" w14:textId="77777777" w:rsidTr="00D3147D">
        <w:trPr>
          <w:trHeight w:val="157"/>
          <w:tblCellSpacing w:w="20" w:type="nil"/>
        </w:trPr>
        <w:tc>
          <w:tcPr>
            <w:tcW w:w="2127" w:type="dxa"/>
            <w:gridSpan w:val="2"/>
            <w:tcMar>
              <w:top w:w="50" w:type="dxa"/>
              <w:left w:w="100" w:type="dxa"/>
            </w:tcMar>
          </w:tcPr>
          <w:p w14:paraId="567CE23C"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FFFF396" w14:textId="3B535E46"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3" w:type="dxa"/>
            <w:tcMar>
              <w:top w:w="50" w:type="dxa"/>
              <w:left w:w="100" w:type="dxa"/>
            </w:tcMar>
          </w:tcPr>
          <w:p w14:paraId="69308886"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05F25E04"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29FD9AAE" w14:textId="77777777" w:rsidTr="00D3147D">
        <w:trPr>
          <w:trHeight w:val="157"/>
          <w:tblCellSpacing w:w="20" w:type="nil"/>
        </w:trPr>
        <w:tc>
          <w:tcPr>
            <w:tcW w:w="2127" w:type="dxa"/>
            <w:gridSpan w:val="2"/>
            <w:shd w:val="clear" w:color="auto" w:fill="FFFFFF"/>
            <w:tcMar>
              <w:top w:w="50" w:type="dxa"/>
              <w:left w:w="100" w:type="dxa"/>
            </w:tcMar>
          </w:tcPr>
          <w:p w14:paraId="24B7095E"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1CEF287A" w14:textId="77777777" w:rsidR="00131C12" w:rsidRPr="004471B6" w:rsidRDefault="00131C12" w:rsidP="00131C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1DF0952F"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3197DCC7" w14:textId="77777777" w:rsidR="00131C12" w:rsidRPr="001B2143" w:rsidRDefault="00131C12" w:rsidP="00131C12">
            <w:pPr>
              <w:spacing w:after="0" w:line="240" w:lineRule="auto"/>
              <w:jc w:val="center"/>
              <w:rPr>
                <w:rFonts w:ascii="Times New Roman" w:eastAsia="Calibri" w:hAnsi="Times New Roman" w:cs="Times New Roman"/>
                <w:bCs/>
              </w:rPr>
            </w:pPr>
          </w:p>
        </w:tc>
      </w:tr>
    </w:tbl>
    <w:p w14:paraId="0123DDA1" w14:textId="77777777" w:rsidR="00D95CD9" w:rsidRDefault="00D95CD9" w:rsidP="00D95CD9">
      <w:pPr>
        <w:spacing w:after="0" w:line="240" w:lineRule="auto"/>
        <w:rPr>
          <w:sz w:val="24"/>
          <w:szCs w:val="24"/>
        </w:rPr>
      </w:pPr>
    </w:p>
    <w:p w14:paraId="62F1448F" w14:textId="3DA94240" w:rsidR="004F7330" w:rsidRPr="00BD532E" w:rsidRDefault="004F7330" w:rsidP="004F7330">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sidR="004A5333">
        <w:rPr>
          <w:rFonts w:ascii="Times New Roman" w:hAnsi="Times New Roman" w:cs="Times New Roman"/>
          <w:b/>
          <w:bCs/>
          <w:sz w:val="24"/>
          <w:szCs w:val="24"/>
        </w:rPr>
        <w:t>8</w:t>
      </w:r>
      <w:r w:rsidRPr="00BD532E">
        <w:rPr>
          <w:rFonts w:ascii="Times New Roman" w:hAnsi="Times New Roman" w:cs="Times New Roman"/>
          <w:b/>
          <w:bCs/>
          <w:sz w:val="24"/>
          <w:szCs w:val="24"/>
        </w:rPr>
        <w:t xml:space="preserve"> КЛАСС</w:t>
      </w:r>
      <w:r w:rsidR="00773B79">
        <w:rPr>
          <w:rFonts w:ascii="Times New Roman" w:hAnsi="Times New Roman" w:cs="Times New Roman"/>
          <w:b/>
          <w:bCs/>
          <w:sz w:val="24"/>
          <w:szCs w:val="24"/>
        </w:rPr>
        <w:t xml:space="preserve"> НА 2023 – 2024 УЧЕБНЫЙ ГОД</w:t>
      </w:r>
    </w:p>
    <w:p w14:paraId="5CDFFAD0" w14:textId="77777777" w:rsidR="004F7330" w:rsidRDefault="004F7330" w:rsidP="004F7330">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819"/>
        <w:gridCol w:w="1418"/>
        <w:gridCol w:w="2693"/>
      </w:tblGrid>
      <w:tr w:rsidR="00C65606" w:rsidRPr="001B2143" w14:paraId="09A34F6D" w14:textId="77777777" w:rsidTr="00411FF0">
        <w:trPr>
          <w:trHeight w:val="157"/>
          <w:tblCellSpacing w:w="20" w:type="nil"/>
        </w:trPr>
        <w:tc>
          <w:tcPr>
            <w:tcW w:w="568" w:type="dxa"/>
            <w:tcMar>
              <w:top w:w="50" w:type="dxa"/>
              <w:left w:w="100" w:type="dxa"/>
            </w:tcMar>
            <w:vAlign w:val="center"/>
          </w:tcPr>
          <w:p w14:paraId="17A5E7BD" w14:textId="77777777" w:rsidR="00C65606" w:rsidRPr="001B2143" w:rsidRDefault="00C65606"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52B7FFE5" w14:textId="77777777" w:rsidR="00C65606" w:rsidRPr="001B2143" w:rsidRDefault="00C65606" w:rsidP="00995A8C">
            <w:pPr>
              <w:spacing w:after="0" w:line="240" w:lineRule="auto"/>
              <w:jc w:val="center"/>
              <w:rPr>
                <w:rFonts w:ascii="Times New Roman" w:eastAsia="Calibri" w:hAnsi="Times New Roman" w:cs="Times New Roman"/>
              </w:rPr>
            </w:pPr>
          </w:p>
        </w:tc>
        <w:tc>
          <w:tcPr>
            <w:tcW w:w="4819" w:type="dxa"/>
            <w:tcMar>
              <w:top w:w="50" w:type="dxa"/>
              <w:left w:w="100" w:type="dxa"/>
            </w:tcMar>
            <w:vAlign w:val="center"/>
          </w:tcPr>
          <w:p w14:paraId="77E0E3E8" w14:textId="798FAED3" w:rsidR="00C65606" w:rsidRPr="001B2143" w:rsidRDefault="00C65606" w:rsidP="00995A8C">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Тематические блоки, темы</w:t>
            </w:r>
          </w:p>
          <w:p w14:paraId="099434D2" w14:textId="77777777" w:rsidR="00C65606" w:rsidRPr="001B2143" w:rsidRDefault="00C65606" w:rsidP="00995A8C">
            <w:pPr>
              <w:spacing w:after="0" w:line="240" w:lineRule="auto"/>
              <w:jc w:val="center"/>
              <w:rPr>
                <w:rFonts w:ascii="Times New Roman" w:eastAsia="Calibri" w:hAnsi="Times New Roman" w:cs="Times New Roman"/>
              </w:rPr>
            </w:pPr>
          </w:p>
        </w:tc>
        <w:tc>
          <w:tcPr>
            <w:tcW w:w="1418" w:type="dxa"/>
            <w:tcMar>
              <w:top w:w="50" w:type="dxa"/>
              <w:left w:w="100" w:type="dxa"/>
            </w:tcMar>
            <w:vAlign w:val="center"/>
          </w:tcPr>
          <w:p w14:paraId="15BB0162" w14:textId="77777777" w:rsidR="00C65606" w:rsidRPr="001B2143" w:rsidRDefault="00C65606"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2693" w:type="dxa"/>
            <w:tcMar>
              <w:top w:w="50" w:type="dxa"/>
              <w:left w:w="100" w:type="dxa"/>
            </w:tcMar>
            <w:vAlign w:val="center"/>
          </w:tcPr>
          <w:p w14:paraId="4230BCB5" w14:textId="77777777" w:rsidR="00C65606" w:rsidRPr="001B2143" w:rsidRDefault="00C65606"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62C436C1" w14:textId="77777777" w:rsidR="00C65606" w:rsidRPr="001B2143" w:rsidRDefault="00C65606" w:rsidP="00995A8C">
            <w:pPr>
              <w:spacing w:after="0" w:line="240" w:lineRule="auto"/>
              <w:jc w:val="center"/>
              <w:rPr>
                <w:rFonts w:ascii="Times New Roman" w:eastAsia="Calibri" w:hAnsi="Times New Roman" w:cs="Times New Roman"/>
              </w:rPr>
            </w:pPr>
          </w:p>
        </w:tc>
      </w:tr>
      <w:tr w:rsidR="004F7330" w:rsidRPr="001B2143" w14:paraId="5664433F" w14:textId="77777777" w:rsidTr="00995A8C">
        <w:trPr>
          <w:trHeight w:val="157"/>
          <w:tblCellSpacing w:w="20" w:type="nil"/>
        </w:trPr>
        <w:tc>
          <w:tcPr>
            <w:tcW w:w="9498" w:type="dxa"/>
            <w:gridSpan w:val="4"/>
            <w:tcMar>
              <w:top w:w="50" w:type="dxa"/>
              <w:left w:w="100" w:type="dxa"/>
            </w:tcMar>
          </w:tcPr>
          <w:p w14:paraId="592AB4BB"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4F7330" w:rsidRPr="001B2143" w14:paraId="1B640C1A" w14:textId="77777777" w:rsidTr="00995A8C">
        <w:trPr>
          <w:trHeight w:val="157"/>
          <w:tblCellSpacing w:w="20" w:type="nil"/>
        </w:trPr>
        <w:tc>
          <w:tcPr>
            <w:tcW w:w="9498" w:type="dxa"/>
            <w:gridSpan w:val="4"/>
            <w:tcMar>
              <w:top w:w="50" w:type="dxa"/>
              <w:left w:w="100" w:type="dxa"/>
            </w:tcMar>
          </w:tcPr>
          <w:p w14:paraId="5F74B581"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233446" w:rsidRPr="001B2143" w14:paraId="3B942B5D" w14:textId="77777777" w:rsidTr="00411FF0">
        <w:trPr>
          <w:trHeight w:val="157"/>
          <w:tblCellSpacing w:w="20" w:type="nil"/>
        </w:trPr>
        <w:tc>
          <w:tcPr>
            <w:tcW w:w="568" w:type="dxa"/>
            <w:tcMar>
              <w:top w:w="50" w:type="dxa"/>
              <w:left w:w="100" w:type="dxa"/>
            </w:tcMar>
          </w:tcPr>
          <w:p w14:paraId="68310D0C" w14:textId="77777777" w:rsidR="00233446" w:rsidRPr="001B2143" w:rsidRDefault="00233446" w:rsidP="00233446">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1.1</w:t>
            </w:r>
          </w:p>
        </w:tc>
        <w:tc>
          <w:tcPr>
            <w:tcW w:w="4819" w:type="dxa"/>
            <w:tcMar>
              <w:top w:w="50" w:type="dxa"/>
              <w:left w:w="100" w:type="dxa"/>
            </w:tcMar>
          </w:tcPr>
          <w:p w14:paraId="3CCE69C4" w14:textId="21A7C028" w:rsidR="00233446" w:rsidRPr="001B2143" w:rsidRDefault="00233446" w:rsidP="00233446">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Наш край сегодня</w:t>
            </w:r>
          </w:p>
        </w:tc>
        <w:tc>
          <w:tcPr>
            <w:tcW w:w="1418" w:type="dxa"/>
            <w:tcMar>
              <w:top w:w="50" w:type="dxa"/>
              <w:left w:w="100" w:type="dxa"/>
            </w:tcMar>
          </w:tcPr>
          <w:p w14:paraId="55BC46F7" w14:textId="3D9F7E0E" w:rsidR="00233446" w:rsidRPr="001B2143" w:rsidRDefault="00233446" w:rsidP="00233446">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2</w:t>
            </w:r>
          </w:p>
        </w:tc>
        <w:tc>
          <w:tcPr>
            <w:tcW w:w="2693" w:type="dxa"/>
            <w:tcMar>
              <w:top w:w="50" w:type="dxa"/>
              <w:left w:w="100" w:type="dxa"/>
            </w:tcMar>
          </w:tcPr>
          <w:p w14:paraId="32FB4580" w14:textId="7BF31D2A" w:rsidR="00233446" w:rsidRPr="001B2143" w:rsidRDefault="001F4612" w:rsidP="00233446">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2" w:history="1">
              <w:r w:rsidRPr="00620D5B">
                <w:rPr>
                  <w:rFonts w:ascii="Times New Roman" w:eastAsia="Times New Roman" w:hAnsi="Times New Roman" w:cs="Times New Roman"/>
                  <w:color w:val="0000FF"/>
                  <w:u w:val="single"/>
                  <w:lang w:eastAsia="ru-RU"/>
                </w:rPr>
                <w:t>https://m.edsoo.ru/f5ea9dd4</w:t>
              </w:r>
            </w:hyperlink>
          </w:p>
        </w:tc>
      </w:tr>
      <w:tr w:rsidR="00C65606" w:rsidRPr="001B2143" w14:paraId="33547E71" w14:textId="77777777" w:rsidTr="00411FF0">
        <w:trPr>
          <w:trHeight w:val="157"/>
          <w:tblCellSpacing w:w="20" w:type="nil"/>
        </w:trPr>
        <w:tc>
          <w:tcPr>
            <w:tcW w:w="5387" w:type="dxa"/>
            <w:gridSpan w:val="2"/>
            <w:tcMar>
              <w:top w:w="50" w:type="dxa"/>
              <w:left w:w="100" w:type="dxa"/>
            </w:tcMar>
          </w:tcPr>
          <w:p w14:paraId="5DEE1867" w14:textId="77777777" w:rsidR="00C65606" w:rsidRPr="0084167F" w:rsidRDefault="00C65606"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122AFFFD" w14:textId="77777777" w:rsidR="00C65606" w:rsidRPr="0084167F" w:rsidRDefault="00C65606"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2693" w:type="dxa"/>
            <w:tcMar>
              <w:top w:w="50" w:type="dxa"/>
              <w:left w:w="100" w:type="dxa"/>
            </w:tcMar>
            <w:vAlign w:val="center"/>
          </w:tcPr>
          <w:p w14:paraId="16AB34DA" w14:textId="77777777" w:rsidR="00C65606" w:rsidRPr="001B2143" w:rsidRDefault="00C65606" w:rsidP="00995A8C">
            <w:pPr>
              <w:spacing w:after="0" w:line="240" w:lineRule="auto"/>
              <w:rPr>
                <w:rFonts w:ascii="Times New Roman" w:eastAsia="Calibri" w:hAnsi="Times New Roman" w:cs="Times New Roman"/>
                <w:color w:val="000000"/>
              </w:rPr>
            </w:pPr>
          </w:p>
        </w:tc>
      </w:tr>
      <w:tr w:rsidR="004F7330" w:rsidRPr="001B2143" w14:paraId="122A25B3" w14:textId="77777777" w:rsidTr="00995A8C">
        <w:trPr>
          <w:trHeight w:val="157"/>
          <w:tblCellSpacing w:w="20" w:type="nil"/>
        </w:trPr>
        <w:tc>
          <w:tcPr>
            <w:tcW w:w="9498" w:type="dxa"/>
            <w:gridSpan w:val="4"/>
            <w:tcMar>
              <w:top w:w="50" w:type="dxa"/>
              <w:left w:w="100" w:type="dxa"/>
            </w:tcMar>
          </w:tcPr>
          <w:p w14:paraId="4B83964F"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411FF0" w:rsidRPr="001B2143" w14:paraId="25353171" w14:textId="77777777" w:rsidTr="00411FF0">
        <w:trPr>
          <w:trHeight w:val="157"/>
          <w:tblCellSpacing w:w="20" w:type="nil"/>
        </w:trPr>
        <w:tc>
          <w:tcPr>
            <w:tcW w:w="568" w:type="dxa"/>
            <w:tcMar>
              <w:top w:w="50" w:type="dxa"/>
              <w:left w:w="100" w:type="dxa"/>
            </w:tcMar>
          </w:tcPr>
          <w:p w14:paraId="75F50510" w14:textId="77777777" w:rsidR="00411FF0" w:rsidRPr="001B2143" w:rsidRDefault="00411FF0"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4819" w:type="dxa"/>
            <w:tcMar>
              <w:top w:w="50" w:type="dxa"/>
              <w:left w:w="100" w:type="dxa"/>
            </w:tcMar>
          </w:tcPr>
          <w:p w14:paraId="53D02A20" w14:textId="11D0D6CD" w:rsidR="00411FF0" w:rsidRPr="001B2143" w:rsidRDefault="00233446"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На рубежах культур</w:t>
            </w:r>
          </w:p>
        </w:tc>
        <w:tc>
          <w:tcPr>
            <w:tcW w:w="1418" w:type="dxa"/>
            <w:tcMar>
              <w:top w:w="50" w:type="dxa"/>
              <w:left w:w="100" w:type="dxa"/>
            </w:tcMar>
          </w:tcPr>
          <w:p w14:paraId="73ECFC71" w14:textId="77777777" w:rsidR="00411FF0" w:rsidRPr="001B2143" w:rsidRDefault="00411FF0"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693" w:type="dxa"/>
            <w:tcMar>
              <w:top w:w="50" w:type="dxa"/>
              <w:left w:w="100" w:type="dxa"/>
            </w:tcMar>
            <w:vAlign w:val="center"/>
          </w:tcPr>
          <w:p w14:paraId="659D6DB0" w14:textId="28A21FAD" w:rsidR="00411FF0" w:rsidRPr="001B2143" w:rsidRDefault="001F4612"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3"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367895F7" w14:textId="77777777" w:rsidTr="00411FF0">
        <w:trPr>
          <w:trHeight w:val="157"/>
          <w:tblCellSpacing w:w="20" w:type="nil"/>
        </w:trPr>
        <w:tc>
          <w:tcPr>
            <w:tcW w:w="5387" w:type="dxa"/>
            <w:gridSpan w:val="2"/>
            <w:tcMar>
              <w:top w:w="50" w:type="dxa"/>
              <w:left w:w="100" w:type="dxa"/>
            </w:tcMar>
          </w:tcPr>
          <w:p w14:paraId="04B68AF4" w14:textId="77777777" w:rsidR="00411FF0" w:rsidRPr="00BB3C42"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69FD7061" w14:textId="77777777" w:rsidR="00411FF0" w:rsidRPr="00BB3C42" w:rsidRDefault="00411FF0"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693" w:type="dxa"/>
            <w:tcMar>
              <w:top w:w="50" w:type="dxa"/>
              <w:left w:w="100" w:type="dxa"/>
            </w:tcMar>
            <w:vAlign w:val="center"/>
          </w:tcPr>
          <w:p w14:paraId="3ACD2CDA"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591234D4" w14:textId="77777777" w:rsidTr="00995A8C">
        <w:trPr>
          <w:trHeight w:val="157"/>
          <w:tblCellSpacing w:w="20" w:type="nil"/>
        </w:trPr>
        <w:tc>
          <w:tcPr>
            <w:tcW w:w="9498" w:type="dxa"/>
            <w:gridSpan w:val="4"/>
            <w:tcMar>
              <w:top w:w="50" w:type="dxa"/>
              <w:left w:w="100" w:type="dxa"/>
            </w:tcMar>
            <w:vAlign w:val="center"/>
          </w:tcPr>
          <w:p w14:paraId="4B1E00D1"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1F4612" w:rsidRPr="001B2143" w14:paraId="3BCB6113" w14:textId="77777777" w:rsidTr="00411FF0">
        <w:trPr>
          <w:trHeight w:val="157"/>
          <w:tblCellSpacing w:w="20" w:type="nil"/>
        </w:trPr>
        <w:tc>
          <w:tcPr>
            <w:tcW w:w="568" w:type="dxa"/>
            <w:tcMar>
              <w:top w:w="50" w:type="dxa"/>
              <w:left w:w="100" w:type="dxa"/>
            </w:tcMar>
          </w:tcPr>
          <w:p w14:paraId="2A81A03A" w14:textId="1A6ED464"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3.1</w:t>
            </w:r>
          </w:p>
        </w:tc>
        <w:tc>
          <w:tcPr>
            <w:tcW w:w="4819" w:type="dxa"/>
            <w:tcMar>
              <w:top w:w="50" w:type="dxa"/>
              <w:left w:w="100" w:type="dxa"/>
            </w:tcMar>
          </w:tcPr>
          <w:p w14:paraId="49ECAA89" w14:textId="546881B5"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Русский балет</w:t>
            </w:r>
          </w:p>
        </w:tc>
        <w:tc>
          <w:tcPr>
            <w:tcW w:w="1418" w:type="dxa"/>
            <w:tcMar>
              <w:top w:w="50" w:type="dxa"/>
              <w:left w:w="100" w:type="dxa"/>
            </w:tcMar>
          </w:tcPr>
          <w:p w14:paraId="17571EF7" w14:textId="15A402FA" w:rsidR="001F4612" w:rsidRPr="001B2143" w:rsidRDefault="001F4612"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2</w:t>
            </w:r>
          </w:p>
        </w:tc>
        <w:tc>
          <w:tcPr>
            <w:tcW w:w="2693" w:type="dxa"/>
            <w:tcMar>
              <w:top w:w="50" w:type="dxa"/>
              <w:left w:w="100" w:type="dxa"/>
            </w:tcMar>
          </w:tcPr>
          <w:p w14:paraId="044BB15E" w14:textId="4239A280"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4"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1A47D260" w14:textId="77777777" w:rsidTr="00411FF0">
        <w:trPr>
          <w:trHeight w:val="157"/>
          <w:tblCellSpacing w:w="20" w:type="nil"/>
        </w:trPr>
        <w:tc>
          <w:tcPr>
            <w:tcW w:w="568" w:type="dxa"/>
            <w:tcMar>
              <w:top w:w="50" w:type="dxa"/>
              <w:left w:w="100" w:type="dxa"/>
            </w:tcMar>
          </w:tcPr>
          <w:p w14:paraId="0457FC2F" w14:textId="025C6BCD"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3.2</w:t>
            </w:r>
          </w:p>
        </w:tc>
        <w:tc>
          <w:tcPr>
            <w:tcW w:w="4819" w:type="dxa"/>
            <w:tcMar>
              <w:top w:w="50" w:type="dxa"/>
              <w:left w:w="100" w:type="dxa"/>
            </w:tcMar>
          </w:tcPr>
          <w:p w14:paraId="3E72483A" w14:textId="53827F51"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История страны и народа в музыке русских композиторов</w:t>
            </w:r>
          </w:p>
        </w:tc>
        <w:tc>
          <w:tcPr>
            <w:tcW w:w="1418" w:type="dxa"/>
            <w:tcMar>
              <w:top w:w="50" w:type="dxa"/>
              <w:left w:w="100" w:type="dxa"/>
            </w:tcMar>
          </w:tcPr>
          <w:p w14:paraId="4149B8E7" w14:textId="54AF2E54" w:rsidR="001F4612" w:rsidRPr="001B2143" w:rsidRDefault="001F4612"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1</w:t>
            </w:r>
          </w:p>
        </w:tc>
        <w:tc>
          <w:tcPr>
            <w:tcW w:w="2693" w:type="dxa"/>
            <w:tcMar>
              <w:top w:w="50" w:type="dxa"/>
              <w:left w:w="100" w:type="dxa"/>
            </w:tcMar>
          </w:tcPr>
          <w:p w14:paraId="44475BF8" w14:textId="21035290"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5"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726FB57D" w14:textId="77777777" w:rsidTr="00411FF0">
        <w:trPr>
          <w:trHeight w:val="157"/>
          <w:tblCellSpacing w:w="20" w:type="nil"/>
        </w:trPr>
        <w:tc>
          <w:tcPr>
            <w:tcW w:w="568" w:type="dxa"/>
            <w:tcMar>
              <w:top w:w="50" w:type="dxa"/>
              <w:left w:w="100" w:type="dxa"/>
            </w:tcMar>
          </w:tcPr>
          <w:p w14:paraId="3A71BD06" w14:textId="5F913351" w:rsidR="001F4612" w:rsidRPr="002A0CE9"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3.3</w:t>
            </w:r>
          </w:p>
        </w:tc>
        <w:tc>
          <w:tcPr>
            <w:tcW w:w="4819" w:type="dxa"/>
            <w:tcMar>
              <w:top w:w="50" w:type="dxa"/>
              <w:left w:w="100" w:type="dxa"/>
            </w:tcMar>
          </w:tcPr>
          <w:p w14:paraId="386D5324" w14:textId="606A8C5B" w:rsidR="001F4612" w:rsidRPr="005D2804"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Русская исполнительская школа</w:t>
            </w:r>
          </w:p>
        </w:tc>
        <w:tc>
          <w:tcPr>
            <w:tcW w:w="1418" w:type="dxa"/>
            <w:tcMar>
              <w:top w:w="50" w:type="dxa"/>
              <w:left w:w="100" w:type="dxa"/>
            </w:tcMar>
          </w:tcPr>
          <w:p w14:paraId="551B5C40" w14:textId="72976868" w:rsidR="001F4612" w:rsidRPr="005D2804" w:rsidRDefault="001F4612"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2693" w:type="dxa"/>
            <w:tcMar>
              <w:top w:w="50" w:type="dxa"/>
              <w:left w:w="100" w:type="dxa"/>
            </w:tcMar>
          </w:tcPr>
          <w:p w14:paraId="15AEEABB" w14:textId="17832DE4" w:rsidR="001F4612" w:rsidRPr="005D2804"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66"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368092F7" w14:textId="77777777" w:rsidTr="00411FF0">
        <w:trPr>
          <w:trHeight w:val="157"/>
          <w:tblCellSpacing w:w="20" w:type="nil"/>
        </w:trPr>
        <w:tc>
          <w:tcPr>
            <w:tcW w:w="5387" w:type="dxa"/>
            <w:gridSpan w:val="2"/>
            <w:tcMar>
              <w:top w:w="50" w:type="dxa"/>
              <w:left w:w="100" w:type="dxa"/>
            </w:tcMar>
          </w:tcPr>
          <w:p w14:paraId="505E6B71" w14:textId="77777777" w:rsidR="00411FF0" w:rsidRPr="00BB3C42"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514CA6BA" w14:textId="05878A08" w:rsidR="00411FF0" w:rsidRPr="00BB3C42"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693" w:type="dxa"/>
            <w:tcMar>
              <w:top w:w="50" w:type="dxa"/>
              <w:left w:w="100" w:type="dxa"/>
            </w:tcMar>
          </w:tcPr>
          <w:p w14:paraId="04A51979"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08155A5A" w14:textId="77777777" w:rsidTr="00995A8C">
        <w:trPr>
          <w:trHeight w:val="157"/>
          <w:tblCellSpacing w:w="20" w:type="nil"/>
        </w:trPr>
        <w:tc>
          <w:tcPr>
            <w:tcW w:w="9498" w:type="dxa"/>
            <w:gridSpan w:val="4"/>
            <w:tcMar>
              <w:top w:w="50" w:type="dxa"/>
              <w:left w:w="100" w:type="dxa"/>
            </w:tcMar>
            <w:vAlign w:val="center"/>
          </w:tcPr>
          <w:p w14:paraId="7D92E984"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1F4612" w:rsidRPr="001B2143" w14:paraId="470ACA62" w14:textId="77777777" w:rsidTr="00411FF0">
        <w:trPr>
          <w:trHeight w:val="157"/>
          <w:tblCellSpacing w:w="20" w:type="nil"/>
        </w:trPr>
        <w:tc>
          <w:tcPr>
            <w:tcW w:w="568" w:type="dxa"/>
            <w:tcMar>
              <w:top w:w="50" w:type="dxa"/>
              <w:left w:w="100" w:type="dxa"/>
            </w:tcMar>
          </w:tcPr>
          <w:p w14:paraId="3637E9AA" w14:textId="77777777" w:rsidR="001F4612" w:rsidRPr="001B2143" w:rsidRDefault="001F4612" w:rsidP="001F46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4819" w:type="dxa"/>
            <w:tcMar>
              <w:top w:w="50" w:type="dxa"/>
              <w:left w:w="100" w:type="dxa"/>
            </w:tcMar>
          </w:tcPr>
          <w:p w14:paraId="1A0BF6BA" w14:textId="28090DD5"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Театральные жанры</w:t>
            </w:r>
          </w:p>
        </w:tc>
        <w:tc>
          <w:tcPr>
            <w:tcW w:w="1418" w:type="dxa"/>
            <w:tcMar>
              <w:top w:w="50" w:type="dxa"/>
              <w:left w:w="100" w:type="dxa"/>
            </w:tcMar>
          </w:tcPr>
          <w:p w14:paraId="5804FA7C" w14:textId="6E48732A" w:rsidR="001F4612" w:rsidRPr="001B2143" w:rsidRDefault="001F4612"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4</w:t>
            </w:r>
          </w:p>
        </w:tc>
        <w:tc>
          <w:tcPr>
            <w:tcW w:w="2693" w:type="dxa"/>
            <w:tcMar>
              <w:top w:w="50" w:type="dxa"/>
              <w:left w:w="100" w:type="dxa"/>
            </w:tcMar>
          </w:tcPr>
          <w:p w14:paraId="520A5ABC" w14:textId="1032C39B"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7"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0D6CBB25" w14:textId="77777777" w:rsidTr="00411FF0">
        <w:trPr>
          <w:trHeight w:val="157"/>
          <w:tblCellSpacing w:w="20" w:type="nil"/>
        </w:trPr>
        <w:tc>
          <w:tcPr>
            <w:tcW w:w="568" w:type="dxa"/>
            <w:tcMar>
              <w:top w:w="50" w:type="dxa"/>
              <w:left w:w="100" w:type="dxa"/>
            </w:tcMar>
          </w:tcPr>
          <w:p w14:paraId="0402EE24" w14:textId="77777777" w:rsidR="001F4612" w:rsidRPr="001B2143" w:rsidRDefault="001F4612" w:rsidP="001F46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4.2</w:t>
            </w:r>
          </w:p>
        </w:tc>
        <w:tc>
          <w:tcPr>
            <w:tcW w:w="4819" w:type="dxa"/>
            <w:tcMar>
              <w:top w:w="50" w:type="dxa"/>
              <w:left w:w="100" w:type="dxa"/>
            </w:tcMar>
          </w:tcPr>
          <w:p w14:paraId="7F769B10" w14:textId="2A8E3E59"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Симфоническая музыка</w:t>
            </w:r>
          </w:p>
        </w:tc>
        <w:tc>
          <w:tcPr>
            <w:tcW w:w="1418" w:type="dxa"/>
            <w:tcMar>
              <w:top w:w="50" w:type="dxa"/>
              <w:left w:w="100" w:type="dxa"/>
            </w:tcMar>
          </w:tcPr>
          <w:p w14:paraId="0427B9AA" w14:textId="013AC090" w:rsidR="001F4612" w:rsidRPr="001B2143" w:rsidRDefault="001F4612"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4</w:t>
            </w:r>
          </w:p>
        </w:tc>
        <w:tc>
          <w:tcPr>
            <w:tcW w:w="2693" w:type="dxa"/>
            <w:tcMar>
              <w:top w:w="50" w:type="dxa"/>
              <w:left w:w="100" w:type="dxa"/>
            </w:tcMar>
          </w:tcPr>
          <w:p w14:paraId="030A6430" w14:textId="7C9C94A7"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8"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25D94DCE" w14:textId="77777777" w:rsidTr="00411FF0">
        <w:trPr>
          <w:trHeight w:val="157"/>
          <w:tblCellSpacing w:w="20" w:type="nil"/>
        </w:trPr>
        <w:tc>
          <w:tcPr>
            <w:tcW w:w="5387" w:type="dxa"/>
            <w:gridSpan w:val="2"/>
            <w:tcMar>
              <w:top w:w="50" w:type="dxa"/>
              <w:left w:w="100" w:type="dxa"/>
            </w:tcMar>
          </w:tcPr>
          <w:p w14:paraId="76C8A7C8" w14:textId="77777777" w:rsidR="00411FF0" w:rsidRPr="00BB3C42"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0AD993FA" w14:textId="257F513F" w:rsidR="00411FF0" w:rsidRPr="00BB3C42"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8</w:t>
            </w:r>
          </w:p>
        </w:tc>
        <w:tc>
          <w:tcPr>
            <w:tcW w:w="2693" w:type="dxa"/>
            <w:tcMar>
              <w:top w:w="50" w:type="dxa"/>
              <w:left w:w="100" w:type="dxa"/>
            </w:tcMar>
          </w:tcPr>
          <w:p w14:paraId="580E9C16"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0AA7A6E2" w14:textId="77777777" w:rsidTr="00995A8C">
        <w:trPr>
          <w:trHeight w:val="157"/>
          <w:tblCellSpacing w:w="20" w:type="nil"/>
        </w:trPr>
        <w:tc>
          <w:tcPr>
            <w:tcW w:w="9498" w:type="dxa"/>
            <w:gridSpan w:val="4"/>
            <w:tcMar>
              <w:top w:w="50" w:type="dxa"/>
              <w:left w:w="100" w:type="dxa"/>
            </w:tcMar>
          </w:tcPr>
          <w:p w14:paraId="1C8A8F49"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4F7330" w:rsidRPr="001B2143" w14:paraId="63750EE8" w14:textId="77777777" w:rsidTr="00995A8C">
        <w:trPr>
          <w:trHeight w:val="157"/>
          <w:tblCellSpacing w:w="20" w:type="nil"/>
        </w:trPr>
        <w:tc>
          <w:tcPr>
            <w:tcW w:w="9498" w:type="dxa"/>
            <w:gridSpan w:val="4"/>
            <w:tcMar>
              <w:top w:w="50" w:type="dxa"/>
              <w:left w:w="100" w:type="dxa"/>
            </w:tcMar>
          </w:tcPr>
          <w:p w14:paraId="5CB9EAE4"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411FF0" w:rsidRPr="001B2143" w14:paraId="156D2FF0" w14:textId="77777777" w:rsidTr="00411FF0">
        <w:trPr>
          <w:trHeight w:val="157"/>
          <w:tblCellSpacing w:w="20" w:type="nil"/>
        </w:trPr>
        <w:tc>
          <w:tcPr>
            <w:tcW w:w="568" w:type="dxa"/>
            <w:tcMar>
              <w:top w:w="50" w:type="dxa"/>
              <w:left w:w="100" w:type="dxa"/>
            </w:tcMar>
          </w:tcPr>
          <w:p w14:paraId="1CC9D192" w14:textId="77777777" w:rsidR="00411FF0" w:rsidRPr="001B2143" w:rsidRDefault="00411FF0"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1.1</w:t>
            </w:r>
          </w:p>
        </w:tc>
        <w:tc>
          <w:tcPr>
            <w:tcW w:w="4819" w:type="dxa"/>
            <w:tcMar>
              <w:top w:w="50" w:type="dxa"/>
              <w:left w:w="100" w:type="dxa"/>
            </w:tcMar>
          </w:tcPr>
          <w:p w14:paraId="0579881D" w14:textId="513F7AC9" w:rsidR="00411FF0" w:rsidRPr="001B2143" w:rsidRDefault="00411FF0"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Музыкальный фольклор народов </w:t>
            </w:r>
            <w:r w:rsidR="00233446">
              <w:rPr>
                <w:rFonts w:ascii="Times New Roman" w:eastAsia="Times New Roman" w:hAnsi="Times New Roman" w:cs="Times New Roman"/>
                <w:lang w:eastAsia="ru-RU"/>
              </w:rPr>
              <w:t>Азии и Африки</w:t>
            </w:r>
          </w:p>
        </w:tc>
        <w:tc>
          <w:tcPr>
            <w:tcW w:w="1418" w:type="dxa"/>
            <w:tcMar>
              <w:top w:w="50" w:type="dxa"/>
              <w:left w:w="100" w:type="dxa"/>
            </w:tcMar>
          </w:tcPr>
          <w:p w14:paraId="22676B3F" w14:textId="0AA4D306" w:rsidR="00411FF0" w:rsidRPr="001B2143" w:rsidRDefault="00233446"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693" w:type="dxa"/>
            <w:tcMar>
              <w:top w:w="50" w:type="dxa"/>
              <w:left w:w="100" w:type="dxa"/>
            </w:tcMar>
            <w:vAlign w:val="center"/>
          </w:tcPr>
          <w:p w14:paraId="748A17E4" w14:textId="772DF4BE" w:rsidR="00411FF0" w:rsidRPr="001B2143" w:rsidRDefault="001F4612"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9"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71341355" w14:textId="77777777" w:rsidTr="00411FF0">
        <w:trPr>
          <w:trHeight w:val="157"/>
          <w:tblCellSpacing w:w="20" w:type="nil"/>
        </w:trPr>
        <w:tc>
          <w:tcPr>
            <w:tcW w:w="5387" w:type="dxa"/>
            <w:gridSpan w:val="2"/>
            <w:tcMar>
              <w:top w:w="50" w:type="dxa"/>
              <w:left w:w="100" w:type="dxa"/>
            </w:tcMar>
          </w:tcPr>
          <w:p w14:paraId="18D4CC0D" w14:textId="77777777" w:rsidR="00411FF0" w:rsidRPr="004471B6"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36A4DB9A" w14:textId="6F50186C" w:rsidR="00411FF0" w:rsidRPr="004471B6"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693" w:type="dxa"/>
            <w:tcMar>
              <w:top w:w="50" w:type="dxa"/>
              <w:left w:w="100" w:type="dxa"/>
            </w:tcMar>
          </w:tcPr>
          <w:p w14:paraId="6D89645B"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4395CBA7" w14:textId="77777777" w:rsidTr="00995A8C">
        <w:trPr>
          <w:trHeight w:val="157"/>
          <w:tblCellSpacing w:w="20" w:type="nil"/>
        </w:trPr>
        <w:tc>
          <w:tcPr>
            <w:tcW w:w="9498" w:type="dxa"/>
            <w:gridSpan w:val="4"/>
            <w:tcMar>
              <w:top w:w="50" w:type="dxa"/>
              <w:left w:w="100" w:type="dxa"/>
            </w:tcMar>
          </w:tcPr>
          <w:p w14:paraId="75D6916C"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411FF0" w:rsidRPr="001B2143" w14:paraId="64FEAF7D" w14:textId="77777777" w:rsidTr="00411FF0">
        <w:trPr>
          <w:trHeight w:val="157"/>
          <w:tblCellSpacing w:w="20" w:type="nil"/>
        </w:trPr>
        <w:tc>
          <w:tcPr>
            <w:tcW w:w="568" w:type="dxa"/>
            <w:tcMar>
              <w:top w:w="50" w:type="dxa"/>
              <w:left w:w="100" w:type="dxa"/>
            </w:tcMar>
          </w:tcPr>
          <w:p w14:paraId="64B2A367" w14:textId="77777777" w:rsidR="00411FF0" w:rsidRPr="001B2143" w:rsidRDefault="00411FF0" w:rsidP="00995A8C">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2.1</w:t>
            </w:r>
          </w:p>
        </w:tc>
        <w:tc>
          <w:tcPr>
            <w:tcW w:w="4819" w:type="dxa"/>
            <w:tcMar>
              <w:top w:w="50" w:type="dxa"/>
              <w:left w:w="100" w:type="dxa"/>
            </w:tcMar>
          </w:tcPr>
          <w:p w14:paraId="3433892D" w14:textId="4E5568CE" w:rsidR="00411FF0" w:rsidRPr="001B2143" w:rsidRDefault="00233446"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 зеркало эпохи</w:t>
            </w:r>
          </w:p>
        </w:tc>
        <w:tc>
          <w:tcPr>
            <w:tcW w:w="1418" w:type="dxa"/>
            <w:tcMar>
              <w:top w:w="50" w:type="dxa"/>
              <w:left w:w="100" w:type="dxa"/>
            </w:tcMar>
          </w:tcPr>
          <w:p w14:paraId="38224642" w14:textId="77777777" w:rsidR="00411FF0" w:rsidRPr="001B2143" w:rsidRDefault="00411FF0" w:rsidP="00995A8C">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2693" w:type="dxa"/>
            <w:tcMar>
              <w:top w:w="50" w:type="dxa"/>
              <w:left w:w="100" w:type="dxa"/>
            </w:tcMar>
          </w:tcPr>
          <w:p w14:paraId="15EE33B0" w14:textId="7170F2BA" w:rsidR="00411FF0" w:rsidRPr="001B2143" w:rsidRDefault="001F4612"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0"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67467235" w14:textId="77777777" w:rsidTr="00411FF0">
        <w:trPr>
          <w:trHeight w:val="36"/>
          <w:tblCellSpacing w:w="20" w:type="nil"/>
        </w:trPr>
        <w:tc>
          <w:tcPr>
            <w:tcW w:w="5387" w:type="dxa"/>
            <w:gridSpan w:val="2"/>
            <w:tcMar>
              <w:top w:w="50" w:type="dxa"/>
              <w:left w:w="100" w:type="dxa"/>
            </w:tcMar>
          </w:tcPr>
          <w:p w14:paraId="1E0205D1" w14:textId="77777777" w:rsidR="00411FF0" w:rsidRPr="004471B6"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4EA5DBCC" w14:textId="1CBC6F34" w:rsidR="00411FF0" w:rsidRPr="004471B6"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693" w:type="dxa"/>
            <w:tcMar>
              <w:top w:w="50" w:type="dxa"/>
              <w:left w:w="100" w:type="dxa"/>
            </w:tcMar>
          </w:tcPr>
          <w:p w14:paraId="4BEDF5C7"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341BFEA1" w14:textId="77777777" w:rsidTr="00995A8C">
        <w:trPr>
          <w:trHeight w:val="157"/>
          <w:tblCellSpacing w:w="20" w:type="nil"/>
        </w:trPr>
        <w:tc>
          <w:tcPr>
            <w:tcW w:w="9498" w:type="dxa"/>
            <w:gridSpan w:val="4"/>
            <w:tcMar>
              <w:top w:w="50" w:type="dxa"/>
              <w:left w:w="100" w:type="dxa"/>
            </w:tcMar>
            <w:vAlign w:val="center"/>
          </w:tcPr>
          <w:p w14:paraId="14985C5C"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411FF0" w:rsidRPr="001B2143" w14:paraId="24C75380" w14:textId="77777777" w:rsidTr="00411FF0">
        <w:trPr>
          <w:trHeight w:val="157"/>
          <w:tblCellSpacing w:w="20" w:type="nil"/>
        </w:trPr>
        <w:tc>
          <w:tcPr>
            <w:tcW w:w="568" w:type="dxa"/>
            <w:tcMar>
              <w:top w:w="50" w:type="dxa"/>
              <w:left w:w="100" w:type="dxa"/>
            </w:tcMar>
          </w:tcPr>
          <w:p w14:paraId="31042BB9" w14:textId="77777777" w:rsidR="00411FF0" w:rsidRPr="001B2143" w:rsidRDefault="00411FF0"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4819" w:type="dxa"/>
            <w:tcMar>
              <w:top w:w="50" w:type="dxa"/>
              <w:left w:w="100" w:type="dxa"/>
            </w:tcMar>
          </w:tcPr>
          <w:p w14:paraId="080E2BC1" w14:textId="2A5A6A3D" w:rsidR="00411FF0" w:rsidRPr="001B2143" w:rsidRDefault="00233446"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Религиозные темы и образы в современной музыке</w:t>
            </w:r>
          </w:p>
        </w:tc>
        <w:tc>
          <w:tcPr>
            <w:tcW w:w="1418" w:type="dxa"/>
            <w:tcMar>
              <w:top w:w="50" w:type="dxa"/>
              <w:left w:w="100" w:type="dxa"/>
            </w:tcMar>
          </w:tcPr>
          <w:p w14:paraId="22B152E6" w14:textId="48A653A8" w:rsidR="00411FF0" w:rsidRPr="001B2143" w:rsidRDefault="00233446"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693" w:type="dxa"/>
            <w:tcMar>
              <w:top w:w="50" w:type="dxa"/>
              <w:left w:w="100" w:type="dxa"/>
            </w:tcMar>
            <w:vAlign w:val="center"/>
          </w:tcPr>
          <w:p w14:paraId="07C5F57C" w14:textId="08B28DEE" w:rsidR="00411FF0" w:rsidRPr="001B2143" w:rsidRDefault="001F4612"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1"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2228CC9A" w14:textId="77777777" w:rsidTr="00411FF0">
        <w:trPr>
          <w:trHeight w:val="157"/>
          <w:tblCellSpacing w:w="20" w:type="nil"/>
        </w:trPr>
        <w:tc>
          <w:tcPr>
            <w:tcW w:w="5387" w:type="dxa"/>
            <w:gridSpan w:val="2"/>
            <w:tcMar>
              <w:top w:w="50" w:type="dxa"/>
              <w:left w:w="100" w:type="dxa"/>
            </w:tcMar>
          </w:tcPr>
          <w:p w14:paraId="0DDB25FA" w14:textId="77777777" w:rsidR="00411FF0" w:rsidRPr="004471B6"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2B4C9E72" w14:textId="5FC9354B" w:rsidR="00411FF0" w:rsidRPr="004471B6"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693" w:type="dxa"/>
            <w:tcMar>
              <w:top w:w="50" w:type="dxa"/>
              <w:left w:w="100" w:type="dxa"/>
            </w:tcMar>
          </w:tcPr>
          <w:p w14:paraId="35673EDA"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6FC2846F" w14:textId="77777777" w:rsidTr="00995A8C">
        <w:trPr>
          <w:trHeight w:val="157"/>
          <w:tblCellSpacing w:w="20" w:type="nil"/>
        </w:trPr>
        <w:tc>
          <w:tcPr>
            <w:tcW w:w="9498" w:type="dxa"/>
            <w:gridSpan w:val="4"/>
            <w:tcMar>
              <w:top w:w="50" w:type="dxa"/>
              <w:left w:w="100" w:type="dxa"/>
            </w:tcMar>
            <w:vAlign w:val="center"/>
          </w:tcPr>
          <w:p w14:paraId="123E013F"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1F4612" w:rsidRPr="001B2143" w14:paraId="2D34B7E7" w14:textId="77777777" w:rsidTr="00411FF0">
        <w:trPr>
          <w:trHeight w:val="157"/>
          <w:tblCellSpacing w:w="20" w:type="nil"/>
        </w:trPr>
        <w:tc>
          <w:tcPr>
            <w:tcW w:w="568" w:type="dxa"/>
            <w:tcMar>
              <w:top w:w="50" w:type="dxa"/>
              <w:left w:w="100" w:type="dxa"/>
            </w:tcMar>
          </w:tcPr>
          <w:p w14:paraId="145F7928" w14:textId="40EC417F"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4.1</w:t>
            </w:r>
          </w:p>
        </w:tc>
        <w:tc>
          <w:tcPr>
            <w:tcW w:w="4819" w:type="dxa"/>
            <w:tcMar>
              <w:top w:w="50" w:type="dxa"/>
              <w:left w:w="100" w:type="dxa"/>
            </w:tcMar>
          </w:tcPr>
          <w:p w14:paraId="2DB7BD7D" w14:textId="12D1CF37"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цифрового мира</w:t>
            </w:r>
          </w:p>
        </w:tc>
        <w:tc>
          <w:tcPr>
            <w:tcW w:w="1418" w:type="dxa"/>
            <w:tcMar>
              <w:top w:w="50" w:type="dxa"/>
              <w:left w:w="100" w:type="dxa"/>
            </w:tcMar>
          </w:tcPr>
          <w:p w14:paraId="7CED2299" w14:textId="2C02C32F" w:rsidR="001F4612" w:rsidRPr="001B2143" w:rsidRDefault="001F4612"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1</w:t>
            </w:r>
          </w:p>
        </w:tc>
        <w:tc>
          <w:tcPr>
            <w:tcW w:w="2693" w:type="dxa"/>
            <w:tcMar>
              <w:top w:w="50" w:type="dxa"/>
              <w:left w:w="100" w:type="dxa"/>
            </w:tcMar>
          </w:tcPr>
          <w:p w14:paraId="30553EA5" w14:textId="19738399"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2"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31301550" w14:textId="77777777" w:rsidTr="00411FF0">
        <w:trPr>
          <w:trHeight w:val="157"/>
          <w:tblCellSpacing w:w="20" w:type="nil"/>
        </w:trPr>
        <w:tc>
          <w:tcPr>
            <w:tcW w:w="568" w:type="dxa"/>
            <w:tcMar>
              <w:top w:w="50" w:type="dxa"/>
              <w:left w:w="100" w:type="dxa"/>
            </w:tcMar>
          </w:tcPr>
          <w:p w14:paraId="5A7FDBAE" w14:textId="7991FB1E" w:rsidR="001F4612" w:rsidRPr="00983D79"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4.2</w:t>
            </w:r>
          </w:p>
        </w:tc>
        <w:tc>
          <w:tcPr>
            <w:tcW w:w="4819" w:type="dxa"/>
            <w:tcMar>
              <w:top w:w="50" w:type="dxa"/>
              <w:left w:w="100" w:type="dxa"/>
            </w:tcMar>
          </w:tcPr>
          <w:p w14:paraId="761B75FA" w14:textId="0738E3E9" w:rsidR="001F4612" w:rsidRPr="00983D79"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Мюзикл</w:t>
            </w:r>
          </w:p>
        </w:tc>
        <w:tc>
          <w:tcPr>
            <w:tcW w:w="1418" w:type="dxa"/>
            <w:tcMar>
              <w:top w:w="50" w:type="dxa"/>
              <w:left w:w="100" w:type="dxa"/>
            </w:tcMar>
          </w:tcPr>
          <w:p w14:paraId="1689FADF" w14:textId="16D94381" w:rsidR="001F4612" w:rsidRPr="00983D79" w:rsidRDefault="001F4612"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2693" w:type="dxa"/>
            <w:tcMar>
              <w:top w:w="50" w:type="dxa"/>
              <w:left w:w="100" w:type="dxa"/>
            </w:tcMar>
          </w:tcPr>
          <w:p w14:paraId="466A0B03" w14:textId="45C1B5E8" w:rsidR="001F4612" w:rsidRPr="00983D79"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73"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33C6D352" w14:textId="77777777" w:rsidTr="00411FF0">
        <w:trPr>
          <w:trHeight w:val="157"/>
          <w:tblCellSpacing w:w="20" w:type="nil"/>
        </w:trPr>
        <w:tc>
          <w:tcPr>
            <w:tcW w:w="568" w:type="dxa"/>
            <w:tcMar>
              <w:top w:w="50" w:type="dxa"/>
              <w:left w:w="100" w:type="dxa"/>
            </w:tcMar>
          </w:tcPr>
          <w:p w14:paraId="3879F37D" w14:textId="27FF5FF1" w:rsidR="001F4612" w:rsidRPr="002A0CE9"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4.3</w:t>
            </w:r>
          </w:p>
        </w:tc>
        <w:tc>
          <w:tcPr>
            <w:tcW w:w="4819" w:type="dxa"/>
            <w:tcMar>
              <w:top w:w="50" w:type="dxa"/>
              <w:left w:w="100" w:type="dxa"/>
            </w:tcMar>
          </w:tcPr>
          <w:p w14:paraId="397EC878" w14:textId="0B105D3F" w:rsidR="001F4612" w:rsidRPr="005D2804"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Традиции и новаторство в музыке</w:t>
            </w:r>
          </w:p>
        </w:tc>
        <w:tc>
          <w:tcPr>
            <w:tcW w:w="1418" w:type="dxa"/>
            <w:tcMar>
              <w:top w:w="50" w:type="dxa"/>
              <w:left w:w="100" w:type="dxa"/>
            </w:tcMar>
          </w:tcPr>
          <w:p w14:paraId="4FDD7710" w14:textId="0DD5F250" w:rsidR="001F4612" w:rsidRDefault="001F4612"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2693" w:type="dxa"/>
            <w:tcMar>
              <w:top w:w="50" w:type="dxa"/>
              <w:left w:w="100" w:type="dxa"/>
            </w:tcMar>
          </w:tcPr>
          <w:p w14:paraId="7E2D87FC" w14:textId="336C7081" w:rsidR="001F4612" w:rsidRPr="005D2804" w:rsidRDefault="001F4612"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74" w:history="1">
              <w:r w:rsidRPr="00620D5B">
                <w:rPr>
                  <w:rFonts w:ascii="Times New Roman" w:eastAsia="Times New Roman" w:hAnsi="Times New Roman" w:cs="Times New Roman"/>
                  <w:color w:val="0000FF"/>
                  <w:u w:val="single"/>
                  <w:lang w:eastAsia="ru-RU"/>
                </w:rPr>
                <w:t>https://m.edsoo.ru/f5ea9dd4</w:t>
              </w:r>
            </w:hyperlink>
          </w:p>
        </w:tc>
      </w:tr>
      <w:tr w:rsidR="00411FF0" w:rsidRPr="001B2143" w14:paraId="67A850AD" w14:textId="77777777" w:rsidTr="00411FF0">
        <w:trPr>
          <w:trHeight w:val="157"/>
          <w:tblCellSpacing w:w="20" w:type="nil"/>
        </w:trPr>
        <w:tc>
          <w:tcPr>
            <w:tcW w:w="5387" w:type="dxa"/>
            <w:gridSpan w:val="2"/>
            <w:tcMar>
              <w:top w:w="50" w:type="dxa"/>
              <w:left w:w="100" w:type="dxa"/>
            </w:tcMar>
          </w:tcPr>
          <w:p w14:paraId="1CAE7DE6" w14:textId="77777777" w:rsidR="00411FF0" w:rsidRPr="001B2143" w:rsidRDefault="00411FF0"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6D20A03E" w14:textId="0B97DCF5" w:rsidR="00411FF0" w:rsidRPr="001B2143" w:rsidRDefault="00233446"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693" w:type="dxa"/>
            <w:tcMar>
              <w:top w:w="50" w:type="dxa"/>
              <w:left w:w="100" w:type="dxa"/>
            </w:tcMar>
          </w:tcPr>
          <w:p w14:paraId="17B05380" w14:textId="77777777" w:rsidR="00411FF0" w:rsidRPr="001B2143" w:rsidRDefault="00411FF0" w:rsidP="00995A8C">
            <w:pPr>
              <w:spacing w:after="0" w:line="240" w:lineRule="auto"/>
              <w:rPr>
                <w:rFonts w:ascii="Times New Roman" w:eastAsia="Calibri" w:hAnsi="Times New Roman" w:cs="Times New Roman"/>
                <w:color w:val="000000"/>
              </w:rPr>
            </w:pPr>
          </w:p>
        </w:tc>
      </w:tr>
      <w:tr w:rsidR="004F7330" w:rsidRPr="001B2143" w14:paraId="1313CA5E" w14:textId="77777777" w:rsidTr="00995A8C">
        <w:trPr>
          <w:trHeight w:val="157"/>
          <w:tblCellSpacing w:w="20" w:type="nil"/>
        </w:trPr>
        <w:tc>
          <w:tcPr>
            <w:tcW w:w="9498" w:type="dxa"/>
            <w:gridSpan w:val="4"/>
            <w:tcMar>
              <w:top w:w="50" w:type="dxa"/>
              <w:left w:w="100" w:type="dxa"/>
            </w:tcMar>
          </w:tcPr>
          <w:p w14:paraId="3F2BEC44" w14:textId="77777777" w:rsidR="004F7330" w:rsidRPr="001B2143" w:rsidRDefault="004F7330"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1F4612" w:rsidRPr="001B2143" w14:paraId="09716371" w14:textId="77777777" w:rsidTr="00411FF0">
        <w:trPr>
          <w:trHeight w:val="157"/>
          <w:tblCellSpacing w:w="20" w:type="nil"/>
        </w:trPr>
        <w:tc>
          <w:tcPr>
            <w:tcW w:w="568" w:type="dxa"/>
            <w:tcMar>
              <w:top w:w="50" w:type="dxa"/>
              <w:left w:w="100" w:type="dxa"/>
            </w:tcMar>
          </w:tcPr>
          <w:p w14:paraId="79472D92" w14:textId="77777777" w:rsidR="001F4612" w:rsidRPr="001B2143" w:rsidRDefault="001F4612" w:rsidP="001F46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4819" w:type="dxa"/>
            <w:tcMar>
              <w:top w:w="50" w:type="dxa"/>
              <w:left w:w="100" w:type="dxa"/>
            </w:tcMar>
          </w:tcPr>
          <w:p w14:paraId="3AAC276F" w14:textId="21747511"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кино и телевидения</w:t>
            </w:r>
          </w:p>
        </w:tc>
        <w:tc>
          <w:tcPr>
            <w:tcW w:w="1418" w:type="dxa"/>
            <w:tcMar>
              <w:top w:w="50" w:type="dxa"/>
              <w:left w:w="100" w:type="dxa"/>
            </w:tcMar>
          </w:tcPr>
          <w:p w14:paraId="7971AEA7" w14:textId="3E6186C0" w:rsidR="001F4612" w:rsidRPr="001B2143" w:rsidRDefault="001F4612" w:rsidP="001F4612">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4</w:t>
            </w:r>
          </w:p>
        </w:tc>
        <w:tc>
          <w:tcPr>
            <w:tcW w:w="2693" w:type="dxa"/>
            <w:tcMar>
              <w:top w:w="50" w:type="dxa"/>
              <w:left w:w="100" w:type="dxa"/>
            </w:tcMar>
            <w:vAlign w:val="center"/>
          </w:tcPr>
          <w:p w14:paraId="19463B00" w14:textId="3B1615D9" w:rsidR="001F4612" w:rsidRPr="001B2143" w:rsidRDefault="001F4612"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5" w:history="1">
              <w:r w:rsidRPr="00620D5B">
                <w:rPr>
                  <w:rFonts w:ascii="Times New Roman" w:eastAsia="Times New Roman" w:hAnsi="Times New Roman" w:cs="Times New Roman"/>
                  <w:color w:val="0000FF"/>
                  <w:u w:val="single"/>
                  <w:lang w:eastAsia="ru-RU"/>
                </w:rPr>
                <w:t>https://m.edsoo.ru/f5ea9dd4</w:t>
              </w:r>
            </w:hyperlink>
          </w:p>
        </w:tc>
      </w:tr>
      <w:tr w:rsidR="001F4612" w:rsidRPr="001B2143" w14:paraId="619D99EE" w14:textId="77777777" w:rsidTr="00411FF0">
        <w:trPr>
          <w:trHeight w:val="157"/>
          <w:tblCellSpacing w:w="20" w:type="nil"/>
        </w:trPr>
        <w:tc>
          <w:tcPr>
            <w:tcW w:w="5387" w:type="dxa"/>
            <w:gridSpan w:val="2"/>
            <w:tcMar>
              <w:top w:w="50" w:type="dxa"/>
              <w:left w:w="100" w:type="dxa"/>
            </w:tcMar>
          </w:tcPr>
          <w:p w14:paraId="5E00A2AB" w14:textId="77777777" w:rsidR="001F4612" w:rsidRPr="004471B6" w:rsidRDefault="001F4612" w:rsidP="001F46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1418" w:type="dxa"/>
            <w:tcMar>
              <w:top w:w="50" w:type="dxa"/>
              <w:left w:w="100" w:type="dxa"/>
            </w:tcMar>
          </w:tcPr>
          <w:p w14:paraId="596D51F0" w14:textId="1D8A1271" w:rsidR="001F4612" w:rsidRPr="004471B6" w:rsidRDefault="001F4612" w:rsidP="001F46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693" w:type="dxa"/>
            <w:tcMar>
              <w:top w:w="50" w:type="dxa"/>
              <w:left w:w="100" w:type="dxa"/>
            </w:tcMar>
          </w:tcPr>
          <w:p w14:paraId="51ED3988" w14:textId="77777777" w:rsidR="001F4612" w:rsidRPr="001B2143" w:rsidRDefault="001F4612" w:rsidP="001F4612">
            <w:pPr>
              <w:spacing w:after="0" w:line="240" w:lineRule="auto"/>
              <w:rPr>
                <w:rFonts w:ascii="Times New Roman" w:eastAsia="Calibri" w:hAnsi="Times New Roman" w:cs="Times New Roman"/>
                <w:color w:val="000000"/>
              </w:rPr>
            </w:pPr>
          </w:p>
        </w:tc>
      </w:tr>
      <w:tr w:rsidR="001F4612" w:rsidRPr="001B2143" w14:paraId="41A44F7C" w14:textId="77777777" w:rsidTr="00411FF0">
        <w:trPr>
          <w:trHeight w:val="157"/>
          <w:tblCellSpacing w:w="20" w:type="nil"/>
        </w:trPr>
        <w:tc>
          <w:tcPr>
            <w:tcW w:w="5387" w:type="dxa"/>
            <w:gridSpan w:val="2"/>
            <w:shd w:val="clear" w:color="auto" w:fill="FFFFFF"/>
            <w:tcMar>
              <w:top w:w="50" w:type="dxa"/>
              <w:left w:w="100" w:type="dxa"/>
            </w:tcMar>
          </w:tcPr>
          <w:p w14:paraId="76271D91" w14:textId="77777777" w:rsidR="001F4612" w:rsidRPr="004471B6" w:rsidRDefault="001F4612" w:rsidP="001F46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1418" w:type="dxa"/>
            <w:shd w:val="clear" w:color="auto" w:fill="FFFFFF"/>
            <w:tcMar>
              <w:top w:w="50" w:type="dxa"/>
              <w:left w:w="100" w:type="dxa"/>
            </w:tcMar>
          </w:tcPr>
          <w:p w14:paraId="55A64946" w14:textId="77777777" w:rsidR="001F4612" w:rsidRPr="004471B6" w:rsidRDefault="001F4612" w:rsidP="001F46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2693" w:type="dxa"/>
            <w:tcMar>
              <w:top w:w="50" w:type="dxa"/>
              <w:left w:w="100" w:type="dxa"/>
            </w:tcMar>
            <w:vAlign w:val="center"/>
          </w:tcPr>
          <w:p w14:paraId="6755D72C" w14:textId="77777777" w:rsidR="001F4612" w:rsidRPr="001B2143" w:rsidRDefault="001F4612" w:rsidP="001F4612">
            <w:pPr>
              <w:spacing w:after="0" w:line="240" w:lineRule="auto"/>
              <w:rPr>
                <w:rFonts w:ascii="Times New Roman" w:eastAsia="Calibri" w:hAnsi="Times New Roman" w:cs="Times New Roman"/>
                <w:color w:val="000000"/>
              </w:rPr>
            </w:pPr>
          </w:p>
        </w:tc>
      </w:tr>
    </w:tbl>
    <w:p w14:paraId="67C6E152" w14:textId="53BEF9A7" w:rsidR="00FF3D79" w:rsidRDefault="00FF3D79" w:rsidP="00FF3D79">
      <w:pPr>
        <w:spacing w:after="0" w:line="240" w:lineRule="auto"/>
        <w:rPr>
          <w:sz w:val="24"/>
          <w:szCs w:val="24"/>
        </w:rPr>
      </w:pPr>
    </w:p>
    <w:p w14:paraId="607C66F7" w14:textId="1F86EFC5" w:rsidR="00FF3D79" w:rsidRDefault="00FF3D79" w:rsidP="00FF3D79">
      <w:pPr>
        <w:spacing w:after="0" w:line="240" w:lineRule="auto"/>
        <w:rPr>
          <w:sz w:val="24"/>
          <w:szCs w:val="24"/>
        </w:rPr>
      </w:pPr>
    </w:p>
    <w:p w14:paraId="16A90A79" w14:textId="6E037662" w:rsidR="00FF3D79" w:rsidRDefault="00FF3D79" w:rsidP="00FF3D79">
      <w:pPr>
        <w:spacing w:after="0" w:line="240" w:lineRule="auto"/>
        <w:rPr>
          <w:sz w:val="24"/>
          <w:szCs w:val="24"/>
        </w:rPr>
      </w:pPr>
    </w:p>
    <w:p w14:paraId="15E170CF" w14:textId="04B17B90" w:rsidR="00FF3D79" w:rsidRDefault="00FF3D79" w:rsidP="00FF3D79">
      <w:pPr>
        <w:spacing w:after="0" w:line="240" w:lineRule="auto"/>
        <w:rPr>
          <w:sz w:val="24"/>
          <w:szCs w:val="24"/>
        </w:rPr>
      </w:pPr>
    </w:p>
    <w:p w14:paraId="27DDE5EE" w14:textId="06CAB228" w:rsidR="00FF3D79" w:rsidRDefault="00FF3D79" w:rsidP="00FF3D79">
      <w:pPr>
        <w:spacing w:after="0" w:line="240" w:lineRule="auto"/>
        <w:rPr>
          <w:sz w:val="24"/>
          <w:szCs w:val="24"/>
        </w:rPr>
      </w:pPr>
    </w:p>
    <w:p w14:paraId="55B8C596" w14:textId="2C80F811" w:rsidR="00FF3D79" w:rsidRDefault="00FF3D79" w:rsidP="00FF3D79">
      <w:pPr>
        <w:spacing w:after="0" w:line="240" w:lineRule="auto"/>
        <w:rPr>
          <w:sz w:val="24"/>
          <w:szCs w:val="24"/>
        </w:rPr>
      </w:pPr>
    </w:p>
    <w:p w14:paraId="6AB96AAE" w14:textId="77777777" w:rsidR="00FF3D79" w:rsidRPr="00FF3D79" w:rsidRDefault="00FF3D79" w:rsidP="00FF3D79">
      <w:pPr>
        <w:spacing w:after="0" w:line="240" w:lineRule="auto"/>
        <w:rPr>
          <w:rFonts w:ascii="Times New Roman" w:hAnsi="Times New Roman" w:cs="Times New Roman"/>
          <w:sz w:val="24"/>
          <w:szCs w:val="24"/>
        </w:rPr>
      </w:pPr>
    </w:p>
    <w:sectPr w:rsidR="00FF3D79" w:rsidRPr="00FF3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8CA"/>
    <w:rsid w:val="00131C12"/>
    <w:rsid w:val="001B2143"/>
    <w:rsid w:val="001F4612"/>
    <w:rsid w:val="00233446"/>
    <w:rsid w:val="00254EA9"/>
    <w:rsid w:val="002E7D35"/>
    <w:rsid w:val="00364093"/>
    <w:rsid w:val="00411FF0"/>
    <w:rsid w:val="004471B6"/>
    <w:rsid w:val="0047161A"/>
    <w:rsid w:val="004A5333"/>
    <w:rsid w:val="004F7330"/>
    <w:rsid w:val="005C04F2"/>
    <w:rsid w:val="006378CA"/>
    <w:rsid w:val="006B126E"/>
    <w:rsid w:val="006B465B"/>
    <w:rsid w:val="007071E3"/>
    <w:rsid w:val="00723CC8"/>
    <w:rsid w:val="00773B79"/>
    <w:rsid w:val="007F0678"/>
    <w:rsid w:val="0084167F"/>
    <w:rsid w:val="00861D6E"/>
    <w:rsid w:val="00875509"/>
    <w:rsid w:val="00951D16"/>
    <w:rsid w:val="00A129C3"/>
    <w:rsid w:val="00A24E38"/>
    <w:rsid w:val="00AA6F18"/>
    <w:rsid w:val="00B20161"/>
    <w:rsid w:val="00B51F73"/>
    <w:rsid w:val="00BB3C42"/>
    <w:rsid w:val="00BD532E"/>
    <w:rsid w:val="00C17F5A"/>
    <w:rsid w:val="00C65606"/>
    <w:rsid w:val="00D25EB0"/>
    <w:rsid w:val="00D3147D"/>
    <w:rsid w:val="00D95CD9"/>
    <w:rsid w:val="00F15762"/>
    <w:rsid w:val="00FF3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8A723"/>
  <w15:chartTrackingRefBased/>
  <w15:docId w15:val="{925E461C-CB78-4FEF-A3B2-24AA4D68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3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3D79"/>
    <w:rPr>
      <w:b/>
      <w:bCs/>
    </w:rPr>
  </w:style>
  <w:style w:type="character" w:styleId="a5">
    <w:name w:val="Emphasis"/>
    <w:basedOn w:val="a0"/>
    <w:uiPriority w:val="20"/>
    <w:qFormat/>
    <w:rsid w:val="00FF3D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4659">
      <w:bodyDiv w:val="1"/>
      <w:marLeft w:val="0"/>
      <w:marRight w:val="0"/>
      <w:marTop w:val="0"/>
      <w:marBottom w:val="0"/>
      <w:divBdr>
        <w:top w:val="none" w:sz="0" w:space="0" w:color="auto"/>
        <w:left w:val="none" w:sz="0" w:space="0" w:color="auto"/>
        <w:bottom w:val="none" w:sz="0" w:space="0" w:color="auto"/>
        <w:right w:val="none" w:sz="0" w:space="0" w:color="auto"/>
      </w:divBdr>
    </w:div>
    <w:div w:id="25868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15023</Words>
  <Characters>85632</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35</cp:lastModifiedBy>
  <cp:revision>33</cp:revision>
  <dcterms:created xsi:type="dcterms:W3CDTF">2023-09-02T18:20:00Z</dcterms:created>
  <dcterms:modified xsi:type="dcterms:W3CDTF">2023-09-05T16:19:00Z</dcterms:modified>
</cp:coreProperties>
</file>